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B768" w14:textId="77777777" w:rsidR="00BA64F6" w:rsidRDefault="00806C7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臺北市國民教育地方輔導團自然科學領域分團</w:t>
      </w:r>
    </w:p>
    <w:p w14:paraId="244DE527" w14:textId="77777777" w:rsidR="00BA64F6" w:rsidRDefault="00806C70">
      <w:pPr>
        <w:pStyle w:val="a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學年度下學期到校輔導意願申請表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890"/>
        <w:gridCol w:w="7"/>
        <w:gridCol w:w="992"/>
        <w:gridCol w:w="6"/>
        <w:gridCol w:w="1980"/>
        <w:gridCol w:w="1695"/>
        <w:gridCol w:w="6"/>
        <w:gridCol w:w="2376"/>
      </w:tblGrid>
      <w:tr w:rsidR="00BA64F6" w14:paraId="4F4929E7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CD0DF" w14:textId="77777777" w:rsidR="00BA64F6" w:rsidRDefault="00806C7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申請學校</w:t>
            </w:r>
          </w:p>
        </w:tc>
        <w:tc>
          <w:tcPr>
            <w:tcW w:w="8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5F4B3" w14:textId="77777777" w:rsidR="00BA64F6" w:rsidRDefault="00806C7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</w:t>
            </w:r>
            <w:r>
              <w:rPr>
                <w:rFonts w:ascii="標楷體" w:eastAsia="標楷體" w:hAnsi="標楷體"/>
              </w:rPr>
              <w:t xml:space="preserve">             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國民小學</w:t>
            </w:r>
          </w:p>
        </w:tc>
      </w:tr>
      <w:tr w:rsidR="00BA64F6" w14:paraId="57ACEC13" w14:textId="77777777">
        <w:tblPrEx>
          <w:tblCellMar>
            <w:top w:w="0" w:type="dxa"/>
            <w:bottom w:w="0" w:type="dxa"/>
          </w:tblCellMar>
        </w:tblPrEx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96992" w14:textId="77777777" w:rsidR="00BA64F6" w:rsidRDefault="00806C7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輔</w:t>
            </w:r>
          </w:p>
          <w:p w14:paraId="63B3DA08" w14:textId="77777777" w:rsidR="00BA64F6" w:rsidRDefault="00BA64F6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14:paraId="05C05680" w14:textId="77777777" w:rsidR="00BA64F6" w:rsidRDefault="00806C7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導</w:t>
            </w:r>
          </w:p>
          <w:p w14:paraId="3EC32E10" w14:textId="77777777" w:rsidR="00BA64F6" w:rsidRDefault="00BA64F6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14:paraId="60CAF32D" w14:textId="77777777" w:rsidR="00BA64F6" w:rsidRDefault="00806C7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項</w:t>
            </w:r>
          </w:p>
          <w:p w14:paraId="64DFFD9B" w14:textId="77777777" w:rsidR="00BA64F6" w:rsidRDefault="00BA64F6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14:paraId="0011119B" w14:textId="77777777" w:rsidR="00BA64F6" w:rsidRDefault="00806C70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目</w:t>
            </w:r>
          </w:p>
        </w:tc>
        <w:tc>
          <w:tcPr>
            <w:tcW w:w="8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D292C" w14:textId="77777777" w:rsidR="00BA64F6" w:rsidRDefault="00806C70">
            <w:pPr>
              <w:numPr>
                <w:ilvl w:val="0"/>
                <w:numId w:val="1"/>
              </w:numPr>
              <w:tabs>
                <w:tab w:val="left" w:pos="310"/>
              </w:tabs>
              <w:spacing w:before="180" w:line="240" w:lineRule="atLeast"/>
              <w:ind w:left="734" w:hanging="758"/>
            </w:pPr>
            <w:r>
              <w:rPr>
                <w:rFonts w:ascii="標楷體" w:eastAsia="標楷體" w:hAnsi="標楷體"/>
              </w:rPr>
              <w:t>一、</w:t>
            </w:r>
            <w:r>
              <w:rPr>
                <w:rFonts w:ascii="標楷體" w:eastAsia="標楷體" w:hAnsi="標楷體"/>
                <w:color w:val="000000"/>
              </w:rPr>
              <w:t>精進課堂教學能力之公開課與研修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由輔導員針對十二年國教課綱之課程內容進行公開課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248149DD" w14:textId="77777777" w:rsidR="00BA64F6" w:rsidRDefault="00806C70">
            <w:pPr>
              <w:spacing w:line="240" w:lineRule="atLeast"/>
              <w:ind w:firstLine="7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＊版本：（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）、年級：（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）年級、單元名稱：（</w:t>
            </w:r>
            <w:r>
              <w:rPr>
                <w:rFonts w:ascii="標楷體" w:eastAsia="標楷體" w:hAnsi="標楷體"/>
              </w:rPr>
              <w:t xml:space="preserve">              </w:t>
            </w:r>
            <w:r>
              <w:rPr>
                <w:rFonts w:ascii="標楷體" w:eastAsia="標楷體" w:hAnsi="標楷體"/>
              </w:rPr>
              <w:t>）</w:t>
            </w:r>
          </w:p>
          <w:p w14:paraId="0EFB7256" w14:textId="77777777" w:rsidR="00BA64F6" w:rsidRDefault="00806C70">
            <w:pPr>
              <w:numPr>
                <w:ilvl w:val="0"/>
                <w:numId w:val="1"/>
              </w:numPr>
              <w:tabs>
                <w:tab w:val="left" w:pos="360"/>
              </w:tabs>
              <w:spacing w:before="180" w:line="240" w:lineRule="atLeas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二、專題研習與探討</w:t>
            </w:r>
          </w:p>
          <w:p w14:paraId="5F5E18EB" w14:textId="77777777" w:rsidR="00BA64F6" w:rsidRDefault="00806C70">
            <w:pPr>
              <w:spacing w:line="240" w:lineRule="atLeast"/>
            </w:pPr>
            <w:r>
              <w:rPr>
                <w:rFonts w:ascii="標楷體" w:eastAsia="標楷體" w:hAnsi="標楷體"/>
              </w:rPr>
              <w:t xml:space="preserve">      □ 1.</w:t>
            </w:r>
            <w:r>
              <w:rPr>
                <w:rFonts w:ascii="標楷體" w:eastAsia="標楷體" w:hAnsi="標楷體"/>
              </w:rPr>
              <w:t>科</w:t>
            </w:r>
            <w:r>
              <w:rPr>
                <w:rFonts w:ascii="標楷體" w:eastAsia="標楷體" w:hAnsi="標楷體"/>
                <w:color w:val="000000"/>
              </w:rPr>
              <w:t>學展覽與科學研究的指導與分享</w:t>
            </w:r>
          </w:p>
          <w:p w14:paraId="37EEDABF" w14:textId="77777777" w:rsidR="00BA64F6" w:rsidRDefault="00806C70">
            <w:pPr>
              <w:spacing w:line="240" w:lineRule="atLeast"/>
              <w:ind w:left="73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十二年國教課綱之教學設計與實作指導分享</w:t>
            </w:r>
          </w:p>
          <w:p w14:paraId="614A9006" w14:textId="77777777" w:rsidR="00BA64F6" w:rsidRDefault="00806C70">
            <w:pPr>
              <w:spacing w:line="240" w:lineRule="atLeast"/>
              <w:ind w:left="73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 3.</w:t>
            </w:r>
            <w:r>
              <w:rPr>
                <w:rFonts w:ascii="標楷體" w:eastAsia="標楷體" w:hAnsi="標楷體"/>
                <w:color w:val="000000"/>
              </w:rPr>
              <w:t>十二年國教課綱素養導向之評量設計與實作</w:t>
            </w:r>
          </w:p>
          <w:p w14:paraId="048430B1" w14:textId="77777777" w:rsidR="00BA64F6" w:rsidRDefault="00806C70">
            <w:pPr>
              <w:spacing w:line="240" w:lineRule="atLeast"/>
              <w:ind w:left="73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 4.</w:t>
            </w:r>
            <w:r>
              <w:rPr>
                <w:rFonts w:ascii="標楷體" w:eastAsia="標楷體" w:hAnsi="標楷體"/>
                <w:color w:val="000000"/>
              </w:rPr>
              <w:t>校外自然體驗學習的指導與分享</w:t>
            </w:r>
          </w:p>
          <w:p w14:paraId="5E4CA91A" w14:textId="77777777" w:rsidR="00BA64F6" w:rsidRDefault="00806C70">
            <w:pPr>
              <w:spacing w:line="240" w:lineRule="atLeast"/>
              <w:ind w:left="73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 5.</w:t>
            </w:r>
            <w:r>
              <w:rPr>
                <w:rFonts w:ascii="標楷體" w:eastAsia="標楷體" w:hAnsi="標楷體"/>
                <w:color w:val="000000"/>
              </w:rPr>
              <w:t>科學閱讀課程設計與案例分享</w:t>
            </w:r>
          </w:p>
          <w:p w14:paraId="3E002A21" w14:textId="77777777" w:rsidR="00BA64F6" w:rsidRDefault="00806C70">
            <w:pPr>
              <w:spacing w:line="240" w:lineRule="atLeast"/>
              <w:ind w:firstLine="73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 6.</w:t>
            </w:r>
            <w:r>
              <w:rPr>
                <w:rFonts w:ascii="標楷體" w:eastAsia="標楷體" w:hAnsi="標楷體"/>
                <w:color w:val="000000"/>
              </w:rPr>
              <w:t>雙語教學課程規劃與案例分享</w:t>
            </w:r>
          </w:p>
          <w:p w14:paraId="275D0C1B" w14:textId="77777777" w:rsidR="00BA64F6" w:rsidRDefault="00806C70">
            <w:pPr>
              <w:spacing w:line="240" w:lineRule="atLeast"/>
              <w:ind w:firstLine="7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7.AI</w:t>
            </w:r>
            <w:r>
              <w:rPr>
                <w:rFonts w:ascii="標楷體" w:eastAsia="標楷體" w:hAnsi="標楷體"/>
              </w:rPr>
              <w:t>科技輔助教學</w:t>
            </w:r>
          </w:p>
          <w:p w14:paraId="37A632AA" w14:textId="77777777" w:rsidR="00BA64F6" w:rsidRDefault="00806C70">
            <w:pPr>
              <w:spacing w:line="240" w:lineRule="atLeast"/>
              <w:ind w:firstLine="732"/>
            </w:pPr>
            <w:r>
              <w:rPr>
                <w:rFonts w:ascii="標楷體" w:eastAsia="標楷體" w:hAnsi="標楷體"/>
              </w:rPr>
              <w:t>□ 8.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 xml:space="preserve">: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</w:t>
            </w:r>
          </w:p>
          <w:p w14:paraId="7DF268D7" w14:textId="77777777" w:rsidR="00BA64F6" w:rsidRDefault="00806C70">
            <w:pPr>
              <w:numPr>
                <w:ilvl w:val="0"/>
                <w:numId w:val="1"/>
              </w:numPr>
              <w:tabs>
                <w:tab w:val="left" w:pos="360"/>
              </w:tabs>
              <w:spacing w:before="180" w:after="180" w:line="240" w:lineRule="atLeas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三、專案輔導：由本團退休或資深自然科教師到校，進行為期較長的教學輔導</w:t>
            </w:r>
          </w:p>
        </w:tc>
      </w:tr>
      <w:tr w:rsidR="00BA64F6" w14:paraId="6186D93D" w14:textId="77777777">
        <w:tblPrEx>
          <w:tblCellMar>
            <w:top w:w="0" w:type="dxa"/>
            <w:bottom w:w="0" w:type="dxa"/>
          </w:tblCellMar>
        </w:tblPrEx>
        <w:trPr>
          <w:cantSplit/>
          <w:trHeight w:val="1157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98B5E" w14:textId="77777777" w:rsidR="00BA64F6" w:rsidRDefault="00806C70">
            <w:pPr>
              <w:spacing w:line="500" w:lineRule="exact"/>
              <w:ind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預定</w:t>
            </w:r>
          </w:p>
          <w:p w14:paraId="5D944F4B" w14:textId="77777777" w:rsidR="00BA64F6" w:rsidRDefault="00806C70">
            <w:pPr>
              <w:spacing w:line="500" w:lineRule="exact"/>
              <w:ind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8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2C84A" w14:textId="77777777" w:rsidR="00BA64F6" w:rsidRDefault="00806C70">
            <w:pPr>
              <w:spacing w:line="50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第一優先：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 xml:space="preserve">□09:30-12:00  </w:t>
            </w:r>
            <w:r>
              <w:rPr>
                <w:rFonts w:ascii="標楷體" w:eastAsia="標楷體" w:hAnsi="標楷體"/>
              </w:rPr>
              <w:t>□13:30-16:00</w:t>
            </w:r>
            <w:r>
              <w:rPr>
                <w:rFonts w:ascii="標楷體" w:eastAsia="標楷體" w:hAnsi="標楷體"/>
              </w:rPr>
              <w:t>【請勾選時段】</w:t>
            </w:r>
          </w:p>
          <w:p w14:paraId="6EBA82C4" w14:textId="77777777" w:rsidR="00BA64F6" w:rsidRDefault="00806C70">
            <w:pPr>
              <w:spacing w:line="50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第二優先：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□09:30-12:00  □13:30-16:00</w:t>
            </w:r>
            <w:r>
              <w:rPr>
                <w:rFonts w:ascii="標楷體" w:eastAsia="標楷體" w:hAnsi="標楷體"/>
              </w:rPr>
              <w:t>【請勾選時段】</w:t>
            </w:r>
          </w:p>
          <w:p w14:paraId="043788C6" w14:textId="77777777" w:rsidR="00BA64F6" w:rsidRDefault="00806C70">
            <w:pPr>
              <w:spacing w:line="50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第三優先：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□09:30-12:00  □13:30-16:00</w:t>
            </w:r>
            <w:r>
              <w:rPr>
                <w:rFonts w:ascii="標楷體" w:eastAsia="標楷體" w:hAnsi="標楷體"/>
              </w:rPr>
              <w:t>【請勾選時段】</w:t>
            </w:r>
          </w:p>
        </w:tc>
      </w:tr>
      <w:tr w:rsidR="00BA64F6" w14:paraId="7BAF8BF4" w14:textId="77777777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8D3AD" w14:textId="77777777" w:rsidR="00BA64F6" w:rsidRDefault="00806C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  <w:p w14:paraId="3DED5782" w14:textId="77777777" w:rsidR="00BA64F6" w:rsidRDefault="00806C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2F0E4" w14:textId="77777777" w:rsidR="00BA64F6" w:rsidRDefault="00BA6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02C6E" w14:textId="77777777" w:rsidR="00BA64F6" w:rsidRDefault="00806C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  <w:p w14:paraId="61552404" w14:textId="77777777" w:rsidR="00BA64F6" w:rsidRDefault="00806C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3A62A" w14:textId="77777777" w:rsidR="00BA64F6" w:rsidRDefault="00BA6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A64A3" w14:textId="77777777" w:rsidR="00BA64F6" w:rsidRDefault="00806C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預訂</w:t>
            </w:r>
          </w:p>
          <w:p w14:paraId="0D9390B8" w14:textId="77777777" w:rsidR="00BA64F6" w:rsidRDefault="00806C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參加人數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38B9A" w14:textId="77777777" w:rsidR="00BA64F6" w:rsidRDefault="00806C70">
            <w:pPr>
              <w:ind w:firstLine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</w:tr>
      <w:tr w:rsidR="00BA64F6" w14:paraId="6859A363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F6F8" w14:textId="77777777" w:rsidR="00BA64F6" w:rsidRDefault="00806C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  <w:p w14:paraId="3F474E27" w14:textId="77777777" w:rsidR="00BA64F6" w:rsidRDefault="00806C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E01A4" w14:textId="77777777" w:rsidR="00BA64F6" w:rsidRDefault="00BA6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1B164" w14:textId="77777777" w:rsidR="00BA64F6" w:rsidRDefault="00806C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F27BD" w14:textId="77777777" w:rsidR="00BA64F6" w:rsidRDefault="00BA64F6">
            <w:pPr>
              <w:ind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45267" w14:textId="77777777" w:rsidR="00BA64F6" w:rsidRDefault="00806C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校內</w:t>
            </w:r>
          </w:p>
          <w:p w14:paraId="745A23F7" w14:textId="77777777" w:rsidR="00BA64F6" w:rsidRDefault="00806C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29FCF" w14:textId="77777777" w:rsidR="00BA64F6" w:rsidRDefault="00BA6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64F6" w14:paraId="7865B6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DE8FA" w14:textId="77777777" w:rsidR="00BA64F6" w:rsidRDefault="00806C70">
            <w:pPr>
              <w:spacing w:line="460" w:lineRule="exact"/>
              <w:ind w:left="120" w:righ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</w:t>
            </w:r>
          </w:p>
          <w:p w14:paraId="493F9AC2" w14:textId="77777777" w:rsidR="00BA64F6" w:rsidRDefault="00806C70">
            <w:pPr>
              <w:spacing w:line="460" w:lineRule="exact"/>
              <w:ind w:left="120" w:righ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註</w:t>
            </w:r>
          </w:p>
        </w:tc>
        <w:tc>
          <w:tcPr>
            <w:tcW w:w="8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0D972" w14:textId="77777777" w:rsidR="00BA64F6" w:rsidRDefault="00806C70">
            <w:pPr>
              <w:spacing w:before="180" w:line="300" w:lineRule="exact"/>
              <w:ind w:left="420" w:right="120" w:hanging="300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欲申請輔導之學校，請於</w:t>
            </w:r>
            <w:r>
              <w:rPr>
                <w:rFonts w:ascii="標楷體" w:eastAsia="標楷體" w:hAnsi="標楷體"/>
                <w:b/>
                <w:u w:val="single"/>
              </w:rPr>
              <w:t>115</w:t>
            </w:r>
            <w:r>
              <w:rPr>
                <w:rFonts w:ascii="標楷體" w:eastAsia="標楷體" w:hAnsi="標楷體"/>
                <w:b/>
                <w:u w:val="single"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</w:rPr>
              <w:t>3</w:t>
            </w:r>
            <w:r>
              <w:rPr>
                <w:rFonts w:ascii="標楷體" w:eastAsia="標楷體" w:hAnsi="標楷體"/>
                <w:b/>
                <w:u w:val="single"/>
              </w:rPr>
              <w:t>月</w:t>
            </w:r>
            <w:r>
              <w:rPr>
                <w:rFonts w:ascii="標楷體" w:eastAsia="標楷體" w:hAnsi="標楷體"/>
                <w:b/>
                <w:u w:val="single"/>
              </w:rPr>
              <w:t>13</w:t>
            </w:r>
            <w:r>
              <w:rPr>
                <w:rFonts w:ascii="標楷體" w:eastAsia="標楷體" w:hAnsi="標楷體"/>
                <w:b/>
                <w:u w:val="single"/>
              </w:rPr>
              <w:t>日</w:t>
            </w:r>
            <w:r>
              <w:rPr>
                <w:rFonts w:ascii="標楷體" w:eastAsia="標楷體" w:hAnsi="標楷體"/>
              </w:rPr>
              <w:t>前填妥本表，以連絡箱送至幸安國小總務處</w:t>
            </w:r>
            <w:r>
              <w:rPr>
                <w:rFonts w:ascii="標楷體" w:eastAsia="標楷體" w:hAnsi="標楷體"/>
              </w:rPr>
              <w:t>(022)</w:t>
            </w:r>
            <w:hyperlink r:id="rId7" w:history="1">
              <w:r>
                <w:rPr>
                  <w:rStyle w:val="a8"/>
                  <w:rFonts w:ascii="標楷體" w:eastAsia="標楷體" w:hAnsi="標楷體"/>
                </w:rPr>
                <w:t>或</w:t>
              </w:r>
              <w:r>
                <w:rPr>
                  <w:rStyle w:val="a8"/>
                  <w:rFonts w:ascii="標楷體" w:eastAsia="標楷體" w:hAnsi="標楷體"/>
                </w:rPr>
                <w:t>email</w:t>
              </w:r>
              <w:r>
                <w:rPr>
                  <w:rStyle w:val="a8"/>
                  <w:rFonts w:ascii="標楷體" w:eastAsia="標楷體" w:hAnsi="標楷體"/>
                </w:rPr>
                <w:t>至</w:t>
              </w:r>
              <w:r>
                <w:rPr>
                  <w:rStyle w:val="a8"/>
                  <w:rFonts w:ascii="標楷體" w:eastAsia="標楷體" w:hAnsi="標楷體"/>
                </w:rPr>
                <w:t>jiaqi@haps.tp.edu.tw</w:t>
              </w:r>
            </w:hyperlink>
            <w:r>
              <w:rPr>
                <w:rFonts w:ascii="標楷體" w:eastAsia="標楷體" w:hAnsi="標楷體"/>
              </w:rPr>
              <w:t>。「聯絡人：總務處許佳琪主任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電話</w:t>
            </w:r>
            <w:r>
              <w:rPr>
                <w:rFonts w:ascii="標楷體" w:eastAsia="標楷體" w:hAnsi="標楷體"/>
              </w:rPr>
              <w:t>2707-4191</w:t>
            </w:r>
            <w:r>
              <w:rPr>
                <w:rFonts w:ascii="標楷體" w:eastAsia="標楷體" w:hAnsi="標楷體"/>
              </w:rPr>
              <w:t>轉</w:t>
            </w:r>
            <w:r>
              <w:rPr>
                <w:rFonts w:ascii="標楷體" w:eastAsia="標楷體" w:hAnsi="標楷體"/>
              </w:rPr>
              <w:t>3300</w:t>
            </w:r>
            <w:r>
              <w:rPr>
                <w:rFonts w:ascii="標楷體" w:eastAsia="標楷體" w:hAnsi="標楷體"/>
              </w:rPr>
              <w:t>」以利安排到校輔導事宜，謝謝！</w:t>
            </w:r>
          </w:p>
          <w:p w14:paraId="0F42C382" w14:textId="77777777" w:rsidR="00BA64F6" w:rsidRDefault="00806C70">
            <w:pPr>
              <w:spacing w:before="180" w:line="300" w:lineRule="exact"/>
              <w:ind w:left="420" w:right="120" w:hanging="3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自</w:t>
            </w:r>
            <w:r>
              <w:rPr>
                <w:rFonts w:ascii="標楷體" w:eastAsia="標楷體" w:hAnsi="標楷體"/>
              </w:rPr>
              <w:t>108</w:t>
            </w:r>
            <w:r>
              <w:rPr>
                <w:rFonts w:ascii="標楷體" w:eastAsia="標楷體" w:hAnsi="標楷體"/>
              </w:rPr>
              <w:t>學年度起，輔導小組到校輔導以一學年安排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校為原則，每學年每校以申請一次為限，並以未申請過本團到校服務者優先安排，如鄰近學校申請時間相同，會以併校方式辦理，以節省人力及經費並增加教師間互動。俟申請調查後，本團將斟酌人力資源及各校需求排定日期後，予以確認輔導時程通知。</w:t>
            </w:r>
          </w:p>
          <w:p w14:paraId="0F530495" w14:textId="77777777" w:rsidR="00BA64F6" w:rsidRDefault="00806C70">
            <w:pPr>
              <w:spacing w:before="180" w:line="300" w:lineRule="exact"/>
              <w:ind w:left="420" w:right="120" w:hanging="3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輔導日期經排定報教育局核定後，如因其他重大事故無法於排定時間進行輔導工作，請於一週前行文或電話告知。</w:t>
            </w:r>
          </w:p>
          <w:p w14:paraId="7EE37E00" w14:textId="77777777" w:rsidR="00BA64F6" w:rsidRDefault="00806C70">
            <w:pPr>
              <w:spacing w:before="180" w:after="180" w:line="300" w:lineRule="exact"/>
              <w:ind w:left="420" w:right="120" w:hanging="300"/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本小組</w:t>
            </w: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/>
              </w:rPr>
              <w:t>學年度可到各校輔導服務時間（</w:t>
            </w:r>
            <w:r>
              <w:rPr>
                <w:rFonts w:ascii="標楷體" w:eastAsia="標楷體" w:hAnsi="標楷體"/>
                <w:b/>
              </w:rPr>
              <w:t>115.3.25</w:t>
            </w:r>
            <w:r>
              <w:rPr>
                <w:rFonts w:ascii="標楷體" w:eastAsia="標楷體" w:hAnsi="標楷體"/>
                <w:b/>
              </w:rPr>
              <w:t>～</w:t>
            </w:r>
            <w:r>
              <w:rPr>
                <w:rFonts w:ascii="標楷體" w:eastAsia="標楷體" w:hAnsi="標楷體"/>
                <w:b/>
              </w:rPr>
              <w:t>115.6.11</w:t>
            </w:r>
            <w:r>
              <w:rPr>
                <w:rFonts w:ascii="標楷體" w:eastAsia="標楷體" w:hAnsi="標楷體"/>
              </w:rPr>
              <w:t>）為：（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）每週四上午或下午；（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）週三下午教師進修時間亦可安排。</w:t>
            </w:r>
          </w:p>
        </w:tc>
      </w:tr>
    </w:tbl>
    <w:p w14:paraId="71244539" w14:textId="77777777" w:rsidR="00BA64F6" w:rsidRDefault="00806C7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承辦人：</w:t>
      </w:r>
      <w:r>
        <w:rPr>
          <w:rFonts w:ascii="標楷體" w:eastAsia="標楷體" w:hAnsi="標楷體"/>
        </w:rPr>
        <w:t xml:space="preserve">                     </w:t>
      </w:r>
      <w:r>
        <w:rPr>
          <w:rFonts w:ascii="標楷體" w:eastAsia="標楷體" w:hAnsi="標楷體"/>
        </w:rPr>
        <w:t>教務主任：</w:t>
      </w:r>
      <w:r>
        <w:rPr>
          <w:rFonts w:ascii="標楷體" w:eastAsia="標楷體" w:hAnsi="標楷體"/>
        </w:rPr>
        <w:t xml:space="preserve">                   </w:t>
      </w:r>
      <w:r>
        <w:rPr>
          <w:rFonts w:ascii="標楷體" w:eastAsia="標楷體" w:hAnsi="標楷體"/>
        </w:rPr>
        <w:t>校長：</w:t>
      </w:r>
    </w:p>
    <w:p w14:paraId="178083EF" w14:textId="77777777" w:rsidR="00BA64F6" w:rsidRDefault="00BA64F6">
      <w:pPr>
        <w:rPr>
          <w:sz w:val="4"/>
          <w:szCs w:val="4"/>
        </w:rPr>
      </w:pPr>
    </w:p>
    <w:sectPr w:rsidR="00BA64F6">
      <w:pgSz w:w="11906" w:h="16838"/>
      <w:pgMar w:top="851" w:right="1134" w:bottom="426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2FEE" w14:textId="77777777" w:rsidR="00806C70" w:rsidRDefault="00806C70">
      <w:r>
        <w:separator/>
      </w:r>
    </w:p>
  </w:endnote>
  <w:endnote w:type="continuationSeparator" w:id="0">
    <w:p w14:paraId="70AC7E25" w14:textId="77777777" w:rsidR="00806C70" w:rsidRDefault="0080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7763" w14:textId="77777777" w:rsidR="00806C70" w:rsidRDefault="00806C70">
      <w:r>
        <w:rPr>
          <w:color w:val="000000"/>
        </w:rPr>
        <w:separator/>
      </w:r>
    </w:p>
  </w:footnote>
  <w:footnote w:type="continuationSeparator" w:id="0">
    <w:p w14:paraId="6DC31505" w14:textId="77777777" w:rsidR="00806C70" w:rsidRDefault="0080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35F06"/>
    <w:multiLevelType w:val="multilevel"/>
    <w:tmpl w:val="58507AF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64F6"/>
    <w:rsid w:val="004E02CB"/>
    <w:rsid w:val="00806C70"/>
    <w:rsid w:val="00B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7CF7"/>
  <w15:docId w15:val="{6820F825-D015-436E-9176-329EBBC9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2"/>
    <w:next w:val="a"/>
    <w:autoRedefine/>
    <w:pPr>
      <w:tabs>
        <w:tab w:val="right" w:leader="dot" w:pos="8700"/>
      </w:tabs>
      <w:ind w:left="1440" w:hanging="480"/>
    </w:pPr>
  </w:style>
  <w:style w:type="paragraph" w:styleId="2">
    <w:name w:val="toc 2"/>
    <w:basedOn w:val="1"/>
    <w:next w:val="a"/>
    <w:autoRedefine/>
    <w:pPr>
      <w:tabs>
        <w:tab w:val="clear" w:pos="9060"/>
        <w:tab w:val="right" w:leader="dot" w:pos="8820"/>
      </w:tabs>
      <w:ind w:left="400" w:hanging="200"/>
    </w:pPr>
  </w:style>
  <w:style w:type="paragraph" w:styleId="1">
    <w:name w:val="toc 1"/>
    <w:basedOn w:val="a"/>
    <w:next w:val="a"/>
    <w:autoRedefine/>
    <w:pPr>
      <w:tabs>
        <w:tab w:val="right" w:leader="dot" w:pos="9060"/>
      </w:tabs>
      <w:ind w:left="480" w:hanging="480"/>
      <w:jc w:val="both"/>
    </w:p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563C1"/>
      <w:u w:val="single"/>
    </w:rPr>
  </w:style>
  <w:style w:type="character" w:styleId="a9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email&#33267;jiaqi@ha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申請學校</dc:title>
  <dc:subject/>
  <dc:creator>user</dc:creator>
  <cp:lastModifiedBy>Serena Lin</cp:lastModifiedBy>
  <cp:revision>2</cp:revision>
  <cp:lastPrinted>2024-09-05T00:18:00Z</cp:lastPrinted>
  <dcterms:created xsi:type="dcterms:W3CDTF">2026-03-02T01:47:00Z</dcterms:created>
  <dcterms:modified xsi:type="dcterms:W3CDTF">2026-03-02T01:47:00Z</dcterms:modified>
</cp:coreProperties>
</file>