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BCFC26" w14:textId="77777777" w:rsidR="000B566F" w:rsidRDefault="000B566F">
      <w:pPr>
        <w:pStyle w:val="Web"/>
        <w:spacing w:line="276" w:lineRule="auto"/>
        <w:jc w:val="center"/>
      </w:pPr>
    </w:p>
    <w:p w14:paraId="332229DA" w14:textId="77777777" w:rsidR="000B566F" w:rsidRDefault="00CC6383">
      <w:pPr>
        <w:pStyle w:val="Web"/>
        <w:spacing w:line="276" w:lineRule="auto"/>
        <w:jc w:val="center"/>
      </w:pPr>
      <w:r>
        <w:rPr>
          <w:rStyle w:val="ae"/>
          <w:rFonts w:ascii="微軟正黑體" w:eastAsia="微軟正黑體" w:hAnsi="微軟正黑體"/>
          <w:sz w:val="32"/>
          <w:szCs w:val="32"/>
        </w:rPr>
        <w:t>「潮</w:t>
      </w:r>
      <w:proofErr w:type="gramStart"/>
      <w:r>
        <w:rPr>
          <w:rStyle w:val="ae"/>
          <w:rFonts w:ascii="微軟正黑體" w:eastAsia="微軟正黑體" w:hAnsi="微軟正黑體"/>
          <w:sz w:val="32"/>
          <w:szCs w:val="32"/>
        </w:rPr>
        <w:t>臺</w:t>
      </w:r>
      <w:proofErr w:type="gramEnd"/>
      <w:r>
        <w:rPr>
          <w:rStyle w:val="ae"/>
          <w:rFonts w:ascii="微軟正黑體" w:eastAsia="微軟正黑體" w:hAnsi="微軟正黑體"/>
          <w:sz w:val="32"/>
          <w:szCs w:val="32"/>
        </w:rPr>
        <w:t>北」來了！</w:t>
      </w:r>
    </w:p>
    <w:p w14:paraId="40AC6756" w14:textId="77777777" w:rsidR="000B566F" w:rsidRDefault="00CC6383">
      <w:pPr>
        <w:pStyle w:val="Web"/>
        <w:spacing w:line="276" w:lineRule="auto"/>
        <w:jc w:val="center"/>
      </w:pPr>
      <w:r>
        <w:rPr>
          <w:rStyle w:val="ae"/>
          <w:rFonts w:ascii="微軟正黑體" w:eastAsia="微軟正黑體" w:hAnsi="微軟正黑體"/>
          <w:sz w:val="32"/>
          <w:szCs w:val="32"/>
        </w:rPr>
        <w:t>「</w:t>
      </w:r>
      <w:proofErr w:type="gramStart"/>
      <w:r>
        <w:rPr>
          <w:rStyle w:val="ae"/>
          <w:rFonts w:ascii="微軟正黑體" w:eastAsia="微軟正黑體" w:hAnsi="微軟正黑體"/>
          <w:sz w:val="32"/>
          <w:szCs w:val="32"/>
        </w:rPr>
        <w:t>臺</w:t>
      </w:r>
      <w:proofErr w:type="gramEnd"/>
      <w:r>
        <w:rPr>
          <w:rStyle w:val="ae"/>
          <w:rFonts w:ascii="微軟正黑體" w:eastAsia="微軟正黑體" w:hAnsi="微軟正黑體"/>
          <w:sz w:val="32"/>
          <w:szCs w:val="32"/>
        </w:rPr>
        <w:t>北城市聲音行動」徵集</w:t>
      </w:r>
      <w:proofErr w:type="gramStart"/>
      <w:r>
        <w:rPr>
          <w:rStyle w:val="ae"/>
          <w:rFonts w:ascii="微軟正黑體" w:eastAsia="微軟正黑體" w:hAnsi="微軟正黑體"/>
          <w:sz w:val="32"/>
          <w:szCs w:val="32"/>
        </w:rPr>
        <w:t>臺</w:t>
      </w:r>
      <w:proofErr w:type="gramEnd"/>
      <w:r>
        <w:rPr>
          <w:rStyle w:val="ae"/>
          <w:rFonts w:ascii="微軟正黑體" w:eastAsia="微軟正黑體" w:hAnsi="微軟正黑體"/>
          <w:sz w:val="32"/>
          <w:szCs w:val="32"/>
        </w:rPr>
        <w:t>北聲音</w:t>
      </w:r>
      <w:r>
        <w:rPr>
          <w:rStyle w:val="ae"/>
          <w:rFonts w:ascii="微軟正黑體" w:eastAsia="微軟正黑體" w:hAnsi="微軟正黑體"/>
          <w:sz w:val="32"/>
          <w:szCs w:val="32"/>
        </w:rPr>
        <w:t xml:space="preserve">  </w:t>
      </w:r>
      <w:r>
        <w:rPr>
          <w:rStyle w:val="ae"/>
          <w:rFonts w:ascii="微軟正黑體" w:eastAsia="微軟正黑體" w:hAnsi="微軟正黑體"/>
          <w:sz w:val="32"/>
          <w:szCs w:val="32"/>
        </w:rPr>
        <w:t>邀你一同定義城市音樂名片</w:t>
      </w:r>
    </w:p>
    <w:p w14:paraId="31053199" w14:textId="77777777" w:rsidR="000B566F" w:rsidRDefault="000B566F">
      <w:pPr>
        <w:pStyle w:val="Web"/>
        <w:spacing w:line="276" w:lineRule="auto"/>
        <w:jc w:val="center"/>
        <w:rPr>
          <w:rFonts w:ascii="微軟正黑體" w:eastAsia="微軟正黑體" w:hAnsi="微軟正黑體"/>
        </w:rPr>
      </w:pPr>
    </w:p>
    <w:p w14:paraId="2F4C8EE1" w14:textId="77777777" w:rsidR="000B566F" w:rsidRDefault="00CC6383">
      <w:pPr>
        <w:pStyle w:val="Web"/>
        <w:spacing w:line="276" w:lineRule="auto"/>
        <w:jc w:val="both"/>
      </w:pPr>
      <w:r>
        <w:rPr>
          <w:rFonts w:ascii="微軟正黑體" w:eastAsia="微軟正黑體" w:hAnsi="微軟正黑體"/>
          <w:color w:val="000000"/>
          <w:lang w:val="en-US"/>
        </w:rPr>
        <w:t>2025</w:t>
      </w:r>
      <w:r>
        <w:rPr>
          <w:rFonts w:ascii="微軟正黑體" w:eastAsia="微軟正黑體" w:hAnsi="微軟正黑體"/>
          <w:color w:val="000000"/>
          <w:lang w:val="en-US"/>
        </w:rPr>
        <w:t>「潮</w:t>
      </w:r>
      <w:proofErr w:type="gramStart"/>
      <w:r>
        <w:rPr>
          <w:rFonts w:ascii="微軟正黑體" w:eastAsia="微軟正黑體" w:hAnsi="微軟正黑體"/>
          <w:color w:val="000000"/>
          <w:lang w:val="en-US"/>
        </w:rPr>
        <w:t>臺</w:t>
      </w:r>
      <w:proofErr w:type="gramEnd"/>
      <w:r>
        <w:rPr>
          <w:rFonts w:ascii="微軟正黑體" w:eastAsia="微軟正黑體" w:hAnsi="微軟正黑體"/>
          <w:color w:val="000000"/>
          <w:lang w:val="en-US"/>
        </w:rPr>
        <w:t>北</w:t>
      </w:r>
      <w:r>
        <w:rPr>
          <w:rFonts w:ascii="微軟正黑體" w:eastAsia="微軟正黑體" w:hAnsi="微軟正黑體"/>
          <w:color w:val="000000"/>
          <w:lang w:val="en-US"/>
        </w:rPr>
        <w:t xml:space="preserve"> TRENDY TAIPEI</w:t>
      </w:r>
      <w:r>
        <w:rPr>
          <w:rFonts w:ascii="微軟正黑體" w:eastAsia="微軟正黑體" w:hAnsi="微軟正黑體"/>
          <w:color w:val="000000"/>
          <w:lang w:val="en-US"/>
        </w:rPr>
        <w:t>」來了</w:t>
      </w:r>
      <w:r>
        <w:rPr>
          <w:rFonts w:ascii="微軟正黑體" w:eastAsia="微軟正黑體" w:hAnsi="微軟正黑體"/>
          <w:color w:val="000000"/>
          <w:lang w:val="en-US"/>
        </w:rPr>
        <w:t xml:space="preserve">! </w:t>
      </w:r>
      <w:r>
        <w:rPr>
          <w:rFonts w:ascii="微軟正黑體" w:eastAsia="微軟正黑體" w:hAnsi="微軟正黑體"/>
          <w:color w:val="000000"/>
          <w:lang w:val="en-US"/>
        </w:rPr>
        <w:t>臺北市不是見證潮流，我們就是潮流的製造機，更是未來的定義者。</w:t>
      </w:r>
      <w:r>
        <w:rPr>
          <w:rFonts w:ascii="微軟正黑體" w:eastAsia="微軟正黑體" w:hAnsi="微軟正黑體"/>
          <w:color w:val="000000"/>
        </w:rPr>
        <w:t>經過</w:t>
      </w:r>
      <w:r>
        <w:rPr>
          <w:rFonts w:ascii="微軟正黑體" w:eastAsia="微軟正黑體" w:hAnsi="微軟正黑體"/>
          <w:color w:val="000000"/>
        </w:rPr>
        <w:t>2024</w:t>
      </w:r>
      <w:r>
        <w:rPr>
          <w:rFonts w:ascii="微軟正黑體" w:eastAsia="微軟正黑體" w:hAnsi="微軟正黑體"/>
          <w:color w:val="000000"/>
        </w:rPr>
        <w:t>年試辦場，</w:t>
      </w:r>
      <w:r>
        <w:rPr>
          <w:rFonts w:ascii="微軟正黑體" w:eastAsia="微軟正黑體" w:hAnsi="微軟正黑體"/>
          <w:color w:val="000000"/>
        </w:rPr>
        <w:t xml:space="preserve"> 2025</w:t>
      </w:r>
      <w:r>
        <w:rPr>
          <w:rFonts w:ascii="微軟正黑體" w:eastAsia="微軟正黑體" w:hAnsi="微軟正黑體"/>
          <w:color w:val="000000"/>
        </w:rPr>
        <w:t>年首屆「潮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</w:t>
      </w:r>
      <w:r>
        <w:rPr>
          <w:rFonts w:ascii="微軟正黑體" w:eastAsia="微軟正黑體" w:hAnsi="微軟正黑體"/>
          <w:color w:val="000000"/>
        </w:rPr>
        <w:t xml:space="preserve"> TRENDY TAIPEI: It's now</w:t>
      </w:r>
      <w:r>
        <w:rPr>
          <w:rFonts w:ascii="微軟正黑體" w:eastAsia="微軟正黑體" w:hAnsi="微軟正黑體"/>
          <w:color w:val="000000"/>
        </w:rPr>
        <w:t>」即將盛大舉辦，</w:t>
      </w:r>
      <w:r>
        <w:rPr>
          <w:rFonts w:ascii="微軟正黑體" w:eastAsia="微軟正黑體" w:hAnsi="微軟正黑體"/>
          <w:color w:val="000000"/>
          <w:lang w:val="en-US"/>
        </w:rPr>
        <w:t>首波</w:t>
      </w:r>
      <w:r>
        <w:rPr>
          <w:rFonts w:ascii="微軟正黑體" w:eastAsia="微軟正黑體" w:hAnsi="微軟正黑體"/>
          <w:color w:val="000000"/>
        </w:rPr>
        <w:t>前導活動「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北城市聲音行動」率先起跑，透過</w:t>
      </w:r>
      <w:proofErr w:type="gramStart"/>
      <w:r>
        <w:rPr>
          <w:rFonts w:ascii="微軟正黑體" w:eastAsia="微軟正黑體" w:hAnsi="微軟正黑體"/>
          <w:color w:val="000000"/>
        </w:rPr>
        <w:t>線上暖</w:t>
      </w:r>
      <w:proofErr w:type="gramEnd"/>
      <w:r>
        <w:rPr>
          <w:rFonts w:ascii="微軟正黑體" w:eastAsia="微軟正黑體" w:hAnsi="微軟正黑體"/>
          <w:color w:val="000000"/>
        </w:rPr>
        <w:t>身活動邀請全民參與，徵集最能代表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北的聲音，只要投稿作品就能享有專屬福利，參加者可獲得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北流行音樂中心文化館常設展門票</w:t>
      </w:r>
      <w:r>
        <w:rPr>
          <w:rFonts w:ascii="微軟正黑體" w:eastAsia="微軟正黑體" w:hAnsi="微軟正黑體"/>
          <w:color w:val="000000"/>
        </w:rPr>
        <w:t>1</w:t>
      </w:r>
      <w:r>
        <w:rPr>
          <w:rFonts w:ascii="微軟正黑體" w:eastAsia="微軟正黑體" w:hAnsi="微軟正黑體"/>
          <w:color w:val="000000"/>
        </w:rPr>
        <w:t>張，另外還能加碼抽獎限量潮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北專屬禮品組及</w:t>
      </w:r>
      <w:r>
        <w:rPr>
          <w:rFonts w:ascii="微軟正黑體" w:eastAsia="微軟正黑體" w:hAnsi="微軟正黑體"/>
          <w:color w:val="000000"/>
        </w:rPr>
        <w:t>JAM JAM ASIA</w:t>
      </w:r>
      <w:r>
        <w:rPr>
          <w:rFonts w:ascii="微軟正黑體" w:eastAsia="微軟正黑體" w:hAnsi="微軟正黑體"/>
          <w:color w:val="000000"/>
        </w:rPr>
        <w:t>亞洲音樂節</w:t>
      </w:r>
      <w:proofErr w:type="gramStart"/>
      <w:r>
        <w:rPr>
          <w:rFonts w:ascii="微軟正黑體" w:eastAsia="微軟正黑體" w:hAnsi="微軟正黑體"/>
          <w:color w:val="000000"/>
        </w:rPr>
        <w:t>單日票</w:t>
      </w:r>
      <w:proofErr w:type="gramEnd"/>
      <w:r>
        <w:rPr>
          <w:rFonts w:ascii="微軟正黑體" w:eastAsia="微軟正黑體" w:hAnsi="微軟正黑體"/>
          <w:color w:val="000000"/>
        </w:rPr>
        <w:t>。</w:t>
      </w:r>
    </w:p>
    <w:p w14:paraId="27120E7A" w14:textId="77777777" w:rsidR="000B566F" w:rsidRDefault="000B566F">
      <w:pPr>
        <w:pStyle w:val="Web"/>
        <w:spacing w:line="276" w:lineRule="auto"/>
        <w:jc w:val="both"/>
        <w:rPr>
          <w:rFonts w:ascii="微軟正黑體" w:eastAsia="微軟正黑體" w:hAnsi="微軟正黑體"/>
        </w:rPr>
      </w:pPr>
    </w:p>
    <w:p w14:paraId="7AC235C2" w14:textId="77777777" w:rsidR="000B566F" w:rsidRDefault="00CC6383">
      <w:pPr>
        <w:pStyle w:val="Web"/>
        <w:spacing w:line="276" w:lineRule="auto"/>
        <w:jc w:val="both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/>
          <w:color w:val="000000"/>
        </w:rPr>
        <w:t>2025</w:t>
      </w:r>
      <w:r>
        <w:rPr>
          <w:rFonts w:ascii="微軟正黑體" w:eastAsia="微軟正黑體" w:hAnsi="微軟正黑體"/>
          <w:color w:val="000000"/>
        </w:rPr>
        <w:t>「潮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</w:t>
      </w:r>
      <w:r>
        <w:rPr>
          <w:rFonts w:ascii="微軟正黑體" w:eastAsia="微軟正黑體" w:hAnsi="微軟正黑體"/>
          <w:color w:val="000000"/>
        </w:rPr>
        <w:t xml:space="preserve"> TRENDY TAIPEI: It's now</w:t>
      </w:r>
      <w:r>
        <w:rPr>
          <w:rFonts w:ascii="微軟正黑體" w:eastAsia="微軟正黑體" w:hAnsi="微軟正黑體"/>
          <w:color w:val="000000"/>
        </w:rPr>
        <w:t>」呈現臺灣當代音樂、創意科技產業和世界最新發展趨勢，整合「產業趨勢」、「演唱會經濟」、「城市行動」</w:t>
      </w:r>
      <w:r>
        <w:rPr>
          <w:rFonts w:ascii="微軟正黑體" w:eastAsia="微軟正黑體" w:hAnsi="微軟正黑體"/>
          <w:color w:val="000000"/>
        </w:rPr>
        <w:t>3</w:t>
      </w:r>
      <w:r>
        <w:rPr>
          <w:rFonts w:ascii="微軟正黑體" w:eastAsia="微軟正黑體" w:hAnsi="微軟正黑體"/>
          <w:color w:val="000000"/>
        </w:rPr>
        <w:t>大領域，跨界音樂、電影、文化藝術、科技領域等精彩系列活動，將城市的文化潮流及底蘊拓展到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北的</w:t>
      </w:r>
      <w:r>
        <w:rPr>
          <w:rFonts w:ascii="微軟正黑體" w:eastAsia="微軟正黑體" w:hAnsi="微軟正黑體"/>
          <w:color w:val="000000"/>
        </w:rPr>
        <w:t>每</w:t>
      </w:r>
      <w:proofErr w:type="gramStart"/>
      <w:r>
        <w:rPr>
          <w:rFonts w:ascii="微軟正黑體" w:eastAsia="微軟正黑體" w:hAnsi="微軟正黑體"/>
          <w:color w:val="000000"/>
        </w:rPr>
        <w:t>個</w:t>
      </w:r>
      <w:proofErr w:type="gramEnd"/>
      <w:r>
        <w:rPr>
          <w:rFonts w:ascii="微軟正黑體" w:eastAsia="微軟正黑體" w:hAnsi="微軟正黑體"/>
          <w:color w:val="000000"/>
        </w:rPr>
        <w:t>角落，潮流製造機，預計點燃全城音樂與文化熱潮。文化局蔡詩萍局長強調：「在美好的歌曲形成之前，所有的聲音都源自於生活。」這場聲音徵集活動，正是希望透過市民的參與，捕捉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北獨特的聲音風景</w:t>
      </w:r>
      <w:proofErr w:type="gramStart"/>
      <w:r>
        <w:rPr>
          <w:rFonts w:ascii="微軟正黑體" w:eastAsia="微軟正黑體" w:hAnsi="微軟正黑體"/>
          <w:color w:val="000000"/>
        </w:rPr>
        <w:t>——</w:t>
      </w:r>
      <w:proofErr w:type="gramEnd"/>
      <w:r>
        <w:rPr>
          <w:rFonts w:ascii="微軟正黑體" w:eastAsia="微軟正黑體" w:hAnsi="微軟正黑體"/>
          <w:color w:val="000000"/>
        </w:rPr>
        <w:t>無論是捷運進站音、夜市人聲、還是午後街頭的輕聲對話，每一段聲音都是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北故事。無論是清晨的公園鳥鳴，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北橋下知名的機車引擎聲、士林夜市攤販的叫賣、貓空纜車進站的鈴聲</w:t>
      </w:r>
      <w:proofErr w:type="gramStart"/>
      <w:r>
        <w:rPr>
          <w:rFonts w:ascii="微軟正黑體" w:eastAsia="微軟正黑體" w:hAnsi="微軟正黑體"/>
          <w:color w:val="000000"/>
        </w:rPr>
        <w:t>——</w:t>
      </w:r>
      <w:proofErr w:type="gramEnd"/>
      <w:r>
        <w:rPr>
          <w:rFonts w:ascii="微軟正黑體" w:eastAsia="微軟正黑體" w:hAnsi="微軟正黑體"/>
          <w:color w:val="000000"/>
        </w:rPr>
        <w:t>讓我們帶著耳朵去旅行，捕捉這座城市最真實的旋律，你不只是居住在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北的市民，而是最在地的城市大使。加入「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北城市聲音行動」成為聲音故事創作者，讓世界聽見你的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北！</w:t>
      </w:r>
    </w:p>
    <w:p w14:paraId="079552B5" w14:textId="77777777" w:rsidR="000B566F" w:rsidRDefault="000B566F">
      <w:pPr>
        <w:pStyle w:val="Web"/>
        <w:spacing w:line="276" w:lineRule="auto"/>
        <w:jc w:val="both"/>
        <w:rPr>
          <w:rFonts w:ascii="微軟正黑體" w:eastAsia="微軟正黑體" w:hAnsi="微軟正黑體"/>
        </w:rPr>
      </w:pPr>
    </w:p>
    <w:p w14:paraId="0692ADB8" w14:textId="77777777" w:rsidR="000B566F" w:rsidRDefault="00CC6383">
      <w:pPr>
        <w:pStyle w:val="Web"/>
        <w:spacing w:line="276" w:lineRule="auto"/>
        <w:jc w:val="both"/>
      </w:pPr>
      <w:r>
        <w:rPr>
          <w:rFonts w:ascii="微軟正黑體" w:eastAsia="微軟正黑體" w:hAnsi="微軟正黑體"/>
          <w:color w:val="000000"/>
        </w:rPr>
        <w:t>「潮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北」不只是一場音樂活動，而是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北文化創新的重要驅動力，透過音樂、創新與城市氛圍產生共鳴。本次活動現正徵集中，民眾只要提供</w:t>
      </w:r>
      <w:r>
        <w:rPr>
          <w:rFonts w:ascii="微軟正黑體" w:eastAsia="微軟正黑體" w:hAnsi="微軟正黑體"/>
          <w:color w:val="000000"/>
        </w:rPr>
        <w:t>5-60</w:t>
      </w:r>
      <w:r>
        <w:rPr>
          <w:rFonts w:ascii="微軟正黑體" w:eastAsia="微軟正黑體" w:hAnsi="微軟正黑體"/>
          <w:color w:val="000000"/>
        </w:rPr>
        <w:t>秒的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北城市聲音錄音檔及照片、</w:t>
      </w:r>
      <w:r>
        <w:rPr>
          <w:rFonts w:ascii="微軟正黑體" w:eastAsia="微軟正黑體" w:hAnsi="微軟正黑體"/>
          <w:color w:val="000000"/>
        </w:rPr>
        <w:t>300</w:t>
      </w:r>
      <w:r>
        <w:rPr>
          <w:rFonts w:ascii="微軟正黑體" w:eastAsia="微軟正黑體" w:hAnsi="微軟正黑體"/>
          <w:color w:val="000000"/>
        </w:rPr>
        <w:t>字的故事說明，即可參加！現在，就是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</w:t>
      </w:r>
      <w:proofErr w:type="gramStart"/>
      <w:r>
        <w:rPr>
          <w:rFonts w:ascii="微軟正黑體" w:eastAsia="微軟正黑體" w:hAnsi="微軟正黑體"/>
          <w:color w:val="000000"/>
        </w:rPr>
        <w:t>最</w:t>
      </w:r>
      <w:proofErr w:type="gramEnd"/>
      <w:r>
        <w:rPr>
          <w:rFonts w:ascii="微軟正黑體" w:eastAsia="微軟正黑體" w:hAnsi="微軟正黑體"/>
          <w:color w:val="000000"/>
        </w:rPr>
        <w:t>潮的時刻！即刻加入「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北城市聲音行動」，成為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北的聲音創造者，用聲音記錄這座城市的節奏，一起定義</w:t>
      </w:r>
      <w:proofErr w:type="gramStart"/>
      <w:r>
        <w:rPr>
          <w:rFonts w:ascii="微軟正黑體" w:eastAsia="微軟正黑體" w:hAnsi="微軟正黑體"/>
          <w:color w:val="000000"/>
        </w:rPr>
        <w:t>臺</w:t>
      </w:r>
      <w:proofErr w:type="gramEnd"/>
      <w:r>
        <w:rPr>
          <w:rFonts w:ascii="微軟正黑體" w:eastAsia="微軟正黑體" w:hAnsi="微軟正黑體"/>
          <w:color w:val="000000"/>
        </w:rPr>
        <w:t>北的音樂未來！</w:t>
      </w:r>
    </w:p>
    <w:p w14:paraId="441F15A7" w14:textId="77777777" w:rsidR="000B566F" w:rsidRDefault="000B566F">
      <w:pPr>
        <w:pageBreakBefore/>
        <w:suppressAutoHyphens w:val="0"/>
        <w:spacing w:after="160"/>
      </w:pPr>
    </w:p>
    <w:p w14:paraId="778E8F24" w14:textId="77777777" w:rsidR="000B566F" w:rsidRDefault="00CC6383">
      <w:pPr>
        <w:pStyle w:val="Web"/>
        <w:jc w:val="center"/>
      </w:pPr>
      <w:r>
        <w:rPr>
          <w:rStyle w:val="ae"/>
          <w:rFonts w:ascii="微軟正黑體" w:eastAsia="微軟正黑體" w:hAnsi="微軟正黑體"/>
          <w:color w:val="000000"/>
        </w:rPr>
        <w:t>【臺北城市聲音行動</w:t>
      </w:r>
      <w:r>
        <w:rPr>
          <w:rStyle w:val="ae"/>
          <w:rFonts w:ascii="微軟正黑體" w:eastAsia="微軟正黑體" w:hAnsi="微軟正黑體"/>
          <w:color w:val="000000"/>
        </w:rPr>
        <w:t xml:space="preserve"> </w:t>
      </w:r>
      <w:r>
        <w:rPr>
          <w:rStyle w:val="ae"/>
          <w:rFonts w:ascii="微軟正黑體" w:eastAsia="微軟正黑體" w:hAnsi="微軟正黑體"/>
          <w:color w:val="000000"/>
        </w:rPr>
        <w:t>活動資訊】</w:t>
      </w:r>
    </w:p>
    <w:p w14:paraId="3316525D" w14:textId="77777777" w:rsidR="000B566F" w:rsidRDefault="00CC6383">
      <w:pPr>
        <w:pStyle w:val="Web"/>
      </w:pP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徵件時間：即日起至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2025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年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6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月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30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日</w:t>
      </w:r>
      <w:r>
        <w:rPr>
          <w:rFonts w:ascii="微軟正黑體" w:eastAsia="微軟正黑體" w:hAnsi="微軟正黑體"/>
          <w:b/>
          <w:bCs/>
          <w:color w:val="000000"/>
        </w:rPr>
        <w:br/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活動形式：</w:t>
      </w:r>
      <w:proofErr w:type="gramStart"/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線上暖</w:t>
      </w:r>
      <w:proofErr w:type="gramEnd"/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身活動</w:t>
      </w:r>
      <w:r>
        <w:rPr>
          <w:rFonts w:ascii="微軟正黑體" w:eastAsia="微軟正黑體" w:hAnsi="微軟正黑體"/>
          <w:b/>
          <w:bCs/>
          <w:color w:val="000000"/>
        </w:rPr>
        <w:br/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徵集內容：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5-60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秒的</w:t>
      </w:r>
      <w:proofErr w:type="gramStart"/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臺</w:t>
      </w:r>
      <w:proofErr w:type="gramEnd"/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北城市聲音錄音檔及照片</w:t>
      </w:r>
    </w:p>
    <w:p w14:paraId="7A627E0B" w14:textId="77777777" w:rsidR="000B566F" w:rsidRDefault="000B566F">
      <w:pPr>
        <w:pStyle w:val="Web"/>
      </w:pPr>
    </w:p>
    <w:p w14:paraId="2F8A580B" w14:textId="77777777" w:rsidR="000B566F" w:rsidRDefault="00CC6383">
      <w:pPr>
        <w:pStyle w:val="Web"/>
      </w:pP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結果公布：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2025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年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7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月下旬</w:t>
      </w:r>
      <w:r>
        <w:rPr>
          <w:rFonts w:ascii="微軟正黑體" w:eastAsia="微軟正黑體" w:hAnsi="微軟正黑體"/>
          <w:b/>
          <w:bCs/>
          <w:color w:val="000000"/>
        </w:rPr>
        <w:br/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報名方式：填寫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Google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表單並上傳作品</w:t>
      </w:r>
      <w:hyperlink r:id="rId6" w:history="1">
        <w:r>
          <w:rPr>
            <w:rStyle w:val="af3"/>
            <w:rFonts w:ascii="微軟正黑體" w:eastAsia="微軟正黑體" w:hAnsi="微軟正黑體"/>
            <w:b/>
            <w:bCs/>
          </w:rPr>
          <w:t>https://forms.gle/VNfZDnQHoXcNhUS3A</w:t>
        </w:r>
      </w:hyperlink>
    </w:p>
    <w:p w14:paraId="69607523" w14:textId="77777777" w:rsidR="000B566F" w:rsidRDefault="00CC6383">
      <w:pPr>
        <w:pStyle w:val="Web"/>
      </w:pP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參加獎（符合規範者皆可獲得）：</w:t>
      </w:r>
      <w:proofErr w:type="gramStart"/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北流唱</w:t>
      </w:r>
      <w:proofErr w:type="gramEnd"/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我們的歌流行音樂故事展門票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1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張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br/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加碼抽：潮</w:t>
      </w:r>
      <w:proofErr w:type="gramStart"/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臺</w:t>
      </w:r>
      <w:proofErr w:type="gramEnd"/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北專屬禮品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 xml:space="preserve"> 10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組及</w:t>
      </w:r>
      <w:r>
        <w:rPr>
          <w:rFonts w:ascii="微軟正黑體" w:eastAsia="微軟正黑體" w:hAnsi="微軟正黑體"/>
          <w:b/>
          <w:bCs/>
          <w:color w:val="000000"/>
        </w:rPr>
        <w:t>JAM JAM ASIA</w:t>
      </w:r>
      <w:r>
        <w:rPr>
          <w:rFonts w:ascii="微軟正黑體" w:eastAsia="微軟正黑體" w:hAnsi="微軟正黑體"/>
          <w:b/>
          <w:bCs/>
          <w:color w:val="000000"/>
        </w:rPr>
        <w:t>亞洲音樂節單日票</w:t>
      </w:r>
    </w:p>
    <w:p w14:paraId="347AA312" w14:textId="77777777" w:rsidR="000B566F" w:rsidRDefault="00CC6383">
      <w:pPr>
        <w:pStyle w:val="Web"/>
        <w:spacing w:before="720"/>
        <w:jc w:val="center"/>
      </w:pP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【</w:t>
      </w:r>
      <w:r>
        <w:rPr>
          <w:rFonts w:ascii="微軟正黑體" w:eastAsia="微軟正黑體" w:hAnsi="微軟正黑體"/>
          <w:b/>
          <w:bCs/>
          <w:color w:val="000000"/>
        </w:rPr>
        <w:t>徵件內容規範</w:t>
      </w:r>
      <w:r>
        <w:rPr>
          <w:rStyle w:val="ae"/>
          <w:rFonts w:ascii="微軟正黑體" w:eastAsia="微軟正黑體" w:hAnsi="微軟正黑體"/>
          <w:b w:val="0"/>
          <w:bCs w:val="0"/>
          <w:color w:val="000000"/>
        </w:rPr>
        <w:t>】</w:t>
      </w:r>
    </w:p>
    <w:p w14:paraId="5FCEBDD5" w14:textId="77777777" w:rsidR="000B566F" w:rsidRDefault="00CC6383">
      <w:pPr>
        <w:pStyle w:val="Web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/>
          <w:color w:val="000000"/>
        </w:rPr>
        <w:t>聲音格式：</w:t>
      </w:r>
      <w:r>
        <w:rPr>
          <w:rFonts w:ascii="微軟正黑體" w:eastAsia="微軟正黑體" w:hAnsi="微軟正黑體"/>
          <w:color w:val="000000"/>
        </w:rPr>
        <w:t>5</w:t>
      </w:r>
      <w:r>
        <w:rPr>
          <w:rFonts w:ascii="微軟正黑體" w:eastAsia="微軟正黑體" w:hAnsi="微軟正黑體"/>
          <w:color w:val="000000"/>
        </w:rPr>
        <w:t>～</w:t>
      </w:r>
      <w:r>
        <w:rPr>
          <w:rFonts w:ascii="微軟正黑體" w:eastAsia="微軟正黑體" w:hAnsi="微軟正黑體"/>
          <w:color w:val="000000"/>
        </w:rPr>
        <w:t>60</w:t>
      </w:r>
      <w:r>
        <w:rPr>
          <w:rFonts w:ascii="微軟正黑體" w:eastAsia="微軟正黑體" w:hAnsi="微軟正黑體"/>
          <w:color w:val="000000"/>
        </w:rPr>
        <w:t>秒</w:t>
      </w:r>
      <w:r>
        <w:rPr>
          <w:rFonts w:ascii="微軟正黑體" w:eastAsia="微軟正黑體" w:hAnsi="微軟正黑體"/>
          <w:color w:val="000000"/>
        </w:rPr>
        <w:t xml:space="preserve"> (wav/m4a)</w:t>
      </w:r>
      <w:r>
        <w:rPr>
          <w:rFonts w:ascii="微軟正黑體" w:eastAsia="微軟正黑體" w:hAnsi="微軟正黑體"/>
          <w:color w:val="000000"/>
        </w:rPr>
        <w:br/>
      </w:r>
      <w:r>
        <w:rPr>
          <w:rFonts w:ascii="微軟正黑體" w:eastAsia="微軟正黑體" w:hAnsi="微軟正黑體"/>
          <w:color w:val="000000"/>
        </w:rPr>
        <w:t>說明文字：</w:t>
      </w:r>
      <w:r>
        <w:rPr>
          <w:rFonts w:ascii="微軟正黑體" w:eastAsia="微軟正黑體" w:hAnsi="微軟正黑體"/>
          <w:color w:val="000000"/>
        </w:rPr>
        <w:t>300</w:t>
      </w:r>
      <w:r>
        <w:rPr>
          <w:rFonts w:ascii="微軟正黑體" w:eastAsia="微軟正黑體" w:hAnsi="微軟正黑體"/>
          <w:color w:val="000000"/>
        </w:rPr>
        <w:t>字</w:t>
      </w:r>
      <w:proofErr w:type="gramStart"/>
      <w:r>
        <w:rPr>
          <w:rFonts w:ascii="微軟正黑體" w:eastAsia="微軟正黑體" w:hAnsi="微軟正黑體"/>
          <w:color w:val="000000"/>
        </w:rPr>
        <w:t>以內，</w:t>
      </w:r>
      <w:proofErr w:type="gramEnd"/>
      <w:r>
        <w:rPr>
          <w:rFonts w:ascii="微軟正黑體" w:eastAsia="微軟正黑體" w:hAnsi="微軟正黑體"/>
          <w:color w:val="000000"/>
        </w:rPr>
        <w:t>分享你錄下這段聲音的故事或感受</w:t>
      </w:r>
      <w:r>
        <w:rPr>
          <w:rFonts w:ascii="微軟正黑體" w:eastAsia="微軟正黑體" w:hAnsi="微軟正黑體"/>
          <w:color w:val="000000"/>
        </w:rPr>
        <w:br/>
      </w:r>
      <w:r>
        <w:rPr>
          <w:rFonts w:ascii="微軟正黑體" w:eastAsia="微軟正黑體" w:hAnsi="微軟正黑體"/>
          <w:color w:val="000000"/>
        </w:rPr>
        <w:t>意象照片：參賽者親自拍攝</w:t>
      </w:r>
      <w:proofErr w:type="gramStart"/>
      <w:r>
        <w:rPr>
          <w:rFonts w:ascii="微軟正黑體" w:eastAsia="微軟正黑體" w:hAnsi="微軟正黑體"/>
          <w:color w:val="000000"/>
        </w:rPr>
        <w:t>（</w:t>
      </w:r>
      <w:proofErr w:type="gramEnd"/>
      <w:r>
        <w:rPr>
          <w:rFonts w:ascii="微軟正黑體" w:eastAsia="微軟正黑體" w:hAnsi="微軟正黑體"/>
          <w:color w:val="000000"/>
        </w:rPr>
        <w:t>JPG/PNG</w:t>
      </w:r>
      <w:r>
        <w:rPr>
          <w:rFonts w:ascii="微軟正黑體" w:eastAsia="微軟正黑體" w:hAnsi="微軟正黑體"/>
          <w:color w:val="000000"/>
        </w:rPr>
        <w:t>，橫式照片</w:t>
      </w:r>
      <w:r>
        <w:rPr>
          <w:rFonts w:ascii="微軟正黑體" w:eastAsia="微軟正黑體" w:hAnsi="微軟正黑體"/>
          <w:color w:val="000000"/>
        </w:rPr>
        <w:t>16:9</w:t>
      </w:r>
      <w:r>
        <w:rPr>
          <w:rFonts w:ascii="微軟正黑體" w:eastAsia="微軟正黑體" w:hAnsi="微軟正黑體"/>
          <w:color w:val="000000"/>
        </w:rPr>
        <w:t>，解析度</w:t>
      </w:r>
      <w:r>
        <w:rPr>
          <w:rFonts w:ascii="微軟正黑體" w:eastAsia="微軟正黑體" w:hAnsi="微軟正黑體"/>
          <w:color w:val="000000"/>
        </w:rPr>
        <w:t>1920×1080</w:t>
      </w:r>
      <w:r>
        <w:rPr>
          <w:rFonts w:ascii="微軟正黑體" w:eastAsia="微軟正黑體" w:hAnsi="微軟正黑體"/>
          <w:color w:val="000000"/>
        </w:rPr>
        <w:t>以上</w:t>
      </w:r>
      <w:proofErr w:type="gramStart"/>
      <w:r>
        <w:rPr>
          <w:rFonts w:ascii="微軟正黑體" w:eastAsia="微軟正黑體" w:hAnsi="微軟正黑體"/>
          <w:color w:val="000000"/>
        </w:rPr>
        <w:t>）</w:t>
      </w:r>
      <w:proofErr w:type="gramEnd"/>
      <w:r>
        <w:rPr>
          <w:rFonts w:ascii="微軟正黑體" w:eastAsia="微軟正黑體" w:hAnsi="微軟正黑體"/>
          <w:color w:val="000000"/>
        </w:rPr>
        <w:br/>
      </w:r>
      <w:r>
        <w:rPr>
          <w:rFonts w:ascii="微軟正黑體" w:eastAsia="微軟正黑體" w:hAnsi="微軟正黑體"/>
          <w:color w:val="000000"/>
        </w:rPr>
        <w:t>授權須知：須保證無版權爭議，並同意授權用於展覽、再利用及非營利推廣</w:t>
      </w:r>
    </w:p>
    <w:p w14:paraId="19557B7C" w14:textId="77777777" w:rsidR="000B566F" w:rsidRDefault="000B566F">
      <w:pPr>
        <w:pageBreakBefore/>
        <w:suppressAutoHyphens w:val="0"/>
        <w:spacing w:after="160"/>
      </w:pPr>
    </w:p>
    <w:p w14:paraId="7F6EF51F" w14:textId="77777777" w:rsidR="000B566F" w:rsidRDefault="00CC6383">
      <w:pPr>
        <w:pStyle w:val="Web"/>
        <w:spacing w:before="720"/>
        <w:jc w:val="center"/>
      </w:pPr>
      <w:r>
        <w:rPr>
          <w:noProof/>
        </w:rPr>
        <w:drawing>
          <wp:inline distT="0" distB="0" distL="0" distR="0" wp14:anchorId="5EBEA57D" wp14:editId="52DF96BC">
            <wp:extent cx="5926455" cy="5926455"/>
            <wp:effectExtent l="0" t="0" r="0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592645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B566F">
      <w:pgSz w:w="11909" w:h="16834"/>
      <w:pgMar w:top="851" w:right="1136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2B9022" w14:textId="77777777" w:rsidR="00CC6383" w:rsidRDefault="00CC6383">
      <w:pPr>
        <w:spacing w:line="240" w:lineRule="auto"/>
      </w:pPr>
      <w:r>
        <w:separator/>
      </w:r>
    </w:p>
  </w:endnote>
  <w:endnote w:type="continuationSeparator" w:id="0">
    <w:p w14:paraId="6D5CD6BD" w14:textId="77777777" w:rsidR="00CC6383" w:rsidRDefault="00CC63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altName w:val="Calibri"/>
    <w:charset w:val="00"/>
    <w:family w:val="swiss"/>
    <w:pitch w:val="variable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6E0F4" w14:textId="77777777" w:rsidR="00CC6383" w:rsidRDefault="00CC6383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382AB2F7" w14:textId="77777777" w:rsidR="00CC6383" w:rsidRDefault="00CC6383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0B566F"/>
    <w:rsid w:val="000B566F"/>
    <w:rsid w:val="00CC6383"/>
    <w:rsid w:val="00FE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57FE0F"/>
  <w15:docId w15:val="{A2F76204-8983-45D5-BE72-E874B6EA7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ptos" w:eastAsia="新細明體" w:hAnsi="Aptos" w:cs="Times New Roman"/>
        <w:kern w:val="3"/>
        <w:sz w:val="24"/>
        <w:szCs w:val="24"/>
        <w:lang w:val="en-US" w:eastAsia="zh-TW" w:bidi="ar-SA"/>
      </w:rPr>
    </w:rPrDefault>
    <w:pPrDefault>
      <w:pPr>
        <w:autoSpaceDN w:val="0"/>
        <w:spacing w:after="16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0"/>
    </w:pPr>
    <w:rPr>
      <w:rFonts w:ascii="Arial" w:eastAsia="Arial" w:hAnsi="Arial" w:cs="Arial"/>
      <w:kern w:val="0"/>
      <w:sz w:val="22"/>
      <w:szCs w:val="22"/>
      <w:lang w:val="zh-TW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60" w:after="80"/>
      <w:outlineLvl w:val="0"/>
    </w:pPr>
    <w:rPr>
      <w:rFonts w:ascii="Aptos Display" w:eastAsia="新細明體" w:hAnsi="Aptos Display" w:cs="Times New Roman"/>
      <w:color w:val="0F4761"/>
      <w:kern w:val="3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160" w:after="80"/>
      <w:outlineLvl w:val="1"/>
    </w:pPr>
    <w:rPr>
      <w:rFonts w:ascii="Aptos Display" w:eastAsia="新細明體" w:hAnsi="Aptos Display" w:cs="Times New Roman"/>
      <w:color w:val="0F4761"/>
      <w:kern w:val="3"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160" w:after="80"/>
      <w:outlineLvl w:val="2"/>
    </w:pPr>
    <w:rPr>
      <w:rFonts w:ascii="Aptos" w:eastAsia="新細明體" w:hAnsi="Aptos" w:cs="Times New Roman"/>
      <w:color w:val="0F4761"/>
      <w:kern w:val="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80" w:after="40"/>
      <w:outlineLvl w:val="3"/>
    </w:pPr>
    <w:rPr>
      <w:rFonts w:ascii="Aptos" w:eastAsia="新細明體" w:hAnsi="Aptos" w:cs="Times New Roman"/>
      <w:i/>
      <w:iCs/>
      <w:color w:val="0F4761"/>
      <w:kern w:val="3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80" w:after="40"/>
      <w:outlineLvl w:val="4"/>
    </w:pPr>
    <w:rPr>
      <w:rFonts w:ascii="Aptos" w:eastAsia="新細明體" w:hAnsi="Aptos" w:cs="Times New Roman"/>
      <w:color w:val="0F4761"/>
      <w:kern w:val="3"/>
      <w:sz w:val="24"/>
      <w:szCs w:val="24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40"/>
      <w:outlineLvl w:val="5"/>
    </w:pPr>
    <w:rPr>
      <w:rFonts w:ascii="Aptos" w:eastAsia="新細明體" w:hAnsi="Aptos" w:cs="Times New Roman"/>
      <w:i/>
      <w:iCs/>
      <w:color w:val="595959"/>
      <w:kern w:val="3"/>
      <w:sz w:val="24"/>
      <w:szCs w:val="24"/>
    </w:rPr>
  </w:style>
  <w:style w:type="paragraph" w:styleId="7">
    <w:name w:val="heading 7"/>
    <w:basedOn w:val="a"/>
    <w:next w:val="a"/>
    <w:pPr>
      <w:keepNext/>
      <w:keepLines/>
      <w:spacing w:before="40"/>
      <w:outlineLvl w:val="6"/>
    </w:pPr>
    <w:rPr>
      <w:rFonts w:ascii="Aptos" w:eastAsia="新細明體" w:hAnsi="Aptos" w:cs="Times New Roman"/>
      <w:color w:val="595959"/>
      <w:kern w:val="3"/>
      <w:sz w:val="24"/>
      <w:szCs w:val="24"/>
    </w:rPr>
  </w:style>
  <w:style w:type="paragraph" w:styleId="8">
    <w:name w:val="heading 8"/>
    <w:basedOn w:val="a"/>
    <w:next w:val="a"/>
    <w:pPr>
      <w:keepNext/>
      <w:keepLines/>
      <w:outlineLvl w:val="7"/>
    </w:pPr>
    <w:rPr>
      <w:rFonts w:ascii="Aptos" w:eastAsia="新細明體" w:hAnsi="Aptos" w:cs="Times New Roman"/>
      <w:i/>
      <w:iCs/>
      <w:color w:val="272727"/>
      <w:kern w:val="3"/>
      <w:sz w:val="24"/>
      <w:szCs w:val="24"/>
    </w:rPr>
  </w:style>
  <w:style w:type="paragraph" w:styleId="9">
    <w:name w:val="heading 9"/>
    <w:basedOn w:val="a"/>
    <w:next w:val="a"/>
    <w:pPr>
      <w:keepNext/>
      <w:keepLines/>
      <w:outlineLvl w:val="8"/>
    </w:pPr>
    <w:rPr>
      <w:rFonts w:ascii="Aptos" w:eastAsia="新細明體" w:hAnsi="Aptos" w:cs="Times New Roman"/>
      <w:color w:val="272727"/>
      <w:kern w:val="3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rPr>
      <w:rFonts w:ascii="Aptos Display" w:eastAsia="新細明體" w:hAnsi="Aptos Display" w:cs="Times New Roman"/>
      <w:color w:val="0F4761"/>
      <w:sz w:val="40"/>
      <w:szCs w:val="40"/>
    </w:rPr>
  </w:style>
  <w:style w:type="character" w:customStyle="1" w:styleId="20">
    <w:name w:val="標題 2 字元"/>
    <w:basedOn w:val="a0"/>
    <w:rPr>
      <w:rFonts w:ascii="Aptos Display" w:eastAsia="新細明體" w:hAnsi="Aptos Display" w:cs="Times New Roman"/>
      <w:color w:val="0F4761"/>
      <w:sz w:val="32"/>
      <w:szCs w:val="32"/>
    </w:rPr>
  </w:style>
  <w:style w:type="character" w:customStyle="1" w:styleId="30">
    <w:name w:val="標題 3 字元"/>
    <w:basedOn w:val="a0"/>
    <w:rPr>
      <w:rFonts w:eastAsia="新細明體" w:cs="Times New Roman"/>
      <w:color w:val="0F4761"/>
      <w:sz w:val="28"/>
      <w:szCs w:val="28"/>
    </w:rPr>
  </w:style>
  <w:style w:type="character" w:customStyle="1" w:styleId="40">
    <w:name w:val="標題 4 字元"/>
    <w:basedOn w:val="a0"/>
    <w:rPr>
      <w:rFonts w:eastAsia="新細明體" w:cs="Times New Roman"/>
      <w:i/>
      <w:iCs/>
      <w:color w:val="0F4761"/>
    </w:rPr>
  </w:style>
  <w:style w:type="character" w:customStyle="1" w:styleId="50">
    <w:name w:val="標題 5 字元"/>
    <w:basedOn w:val="a0"/>
    <w:rPr>
      <w:rFonts w:eastAsia="新細明體" w:cs="Times New Roman"/>
      <w:color w:val="0F4761"/>
    </w:rPr>
  </w:style>
  <w:style w:type="character" w:customStyle="1" w:styleId="60">
    <w:name w:val="標題 6 字元"/>
    <w:basedOn w:val="a0"/>
    <w:rPr>
      <w:rFonts w:eastAsia="新細明體" w:cs="Times New Roman"/>
      <w:i/>
      <w:iCs/>
      <w:color w:val="595959"/>
    </w:rPr>
  </w:style>
  <w:style w:type="character" w:customStyle="1" w:styleId="70">
    <w:name w:val="標題 7 字元"/>
    <w:basedOn w:val="a0"/>
    <w:rPr>
      <w:rFonts w:eastAsia="新細明體" w:cs="Times New Roman"/>
      <w:color w:val="595959"/>
    </w:rPr>
  </w:style>
  <w:style w:type="character" w:customStyle="1" w:styleId="80">
    <w:name w:val="標題 8 字元"/>
    <w:basedOn w:val="a0"/>
    <w:rPr>
      <w:rFonts w:eastAsia="新細明體" w:cs="Times New Roman"/>
      <w:i/>
      <w:iCs/>
      <w:color w:val="272727"/>
    </w:rPr>
  </w:style>
  <w:style w:type="character" w:customStyle="1" w:styleId="90">
    <w:name w:val="標題 9 字元"/>
    <w:basedOn w:val="a0"/>
    <w:rPr>
      <w:rFonts w:eastAsia="新細明體" w:cs="Times New Roman"/>
      <w:color w:val="272727"/>
    </w:rPr>
  </w:style>
  <w:style w:type="paragraph" w:styleId="a3">
    <w:name w:val="Title"/>
    <w:basedOn w:val="a"/>
    <w:next w:val="a"/>
    <w:uiPriority w:val="10"/>
    <w:qFormat/>
    <w:pPr>
      <w:spacing w:after="80" w:line="240" w:lineRule="auto"/>
    </w:pPr>
    <w:rPr>
      <w:rFonts w:ascii="Aptos Display" w:eastAsia="新細明體" w:hAnsi="Aptos Display" w:cs="Times New Roman"/>
      <w:spacing w:val="-10"/>
      <w:kern w:val="3"/>
      <w:sz w:val="56"/>
      <w:szCs w:val="56"/>
    </w:rPr>
  </w:style>
  <w:style w:type="character" w:customStyle="1" w:styleId="a4">
    <w:name w:val="標題 字元"/>
    <w:basedOn w:val="a0"/>
    <w:rPr>
      <w:rFonts w:ascii="Aptos Display" w:eastAsia="新細明體" w:hAnsi="Aptos Display" w:cs="Times New Roman"/>
      <w:spacing w:val="-10"/>
      <w:kern w:val="3"/>
      <w:sz w:val="56"/>
      <w:szCs w:val="56"/>
    </w:rPr>
  </w:style>
  <w:style w:type="paragraph" w:styleId="a5">
    <w:name w:val="Subtitle"/>
    <w:basedOn w:val="a"/>
    <w:next w:val="a"/>
    <w:uiPriority w:val="11"/>
    <w:qFormat/>
    <w:pPr>
      <w:spacing w:after="160"/>
    </w:pPr>
    <w:rPr>
      <w:rFonts w:ascii="Aptos" w:eastAsia="新細明體" w:hAnsi="Aptos" w:cs="Times New Roman"/>
      <w:color w:val="595959"/>
      <w:spacing w:val="15"/>
      <w:kern w:val="3"/>
      <w:sz w:val="28"/>
      <w:szCs w:val="28"/>
    </w:rPr>
  </w:style>
  <w:style w:type="character" w:customStyle="1" w:styleId="a6">
    <w:name w:val="副標題 字元"/>
    <w:basedOn w:val="a0"/>
    <w:rPr>
      <w:rFonts w:eastAsia="新細明體" w:cs="Times New Roman"/>
      <w:color w:val="595959"/>
      <w:spacing w:val="15"/>
      <w:sz w:val="28"/>
      <w:szCs w:val="28"/>
    </w:rPr>
  </w:style>
  <w:style w:type="paragraph" w:styleId="a7">
    <w:name w:val="Quote"/>
    <w:basedOn w:val="a"/>
    <w:next w:val="a"/>
    <w:pPr>
      <w:spacing w:before="160" w:after="160"/>
      <w:jc w:val="center"/>
    </w:pPr>
    <w:rPr>
      <w:rFonts w:ascii="Aptos" w:eastAsia="新細明體" w:hAnsi="Aptos" w:cs="Times New Roman"/>
      <w:i/>
      <w:iCs/>
      <w:color w:val="404040"/>
      <w:kern w:val="3"/>
      <w:sz w:val="24"/>
      <w:szCs w:val="24"/>
    </w:rPr>
  </w:style>
  <w:style w:type="character" w:customStyle="1" w:styleId="a8">
    <w:name w:val="引文 字元"/>
    <w:basedOn w:val="a0"/>
    <w:rPr>
      <w:i/>
      <w:iCs/>
      <w:color w:val="404040"/>
    </w:rPr>
  </w:style>
  <w:style w:type="paragraph" w:styleId="a9">
    <w:name w:val="List Paragraph"/>
    <w:basedOn w:val="a"/>
    <w:pPr>
      <w:spacing w:after="160"/>
      <w:ind w:left="720"/>
    </w:pPr>
    <w:rPr>
      <w:rFonts w:ascii="Aptos" w:eastAsia="新細明體" w:hAnsi="Aptos" w:cs="Times New Roman"/>
      <w:kern w:val="3"/>
      <w:sz w:val="24"/>
      <w:szCs w:val="24"/>
    </w:rPr>
  </w:style>
  <w:style w:type="character" w:styleId="aa">
    <w:name w:val="Intense Emphasis"/>
    <w:basedOn w:val="a0"/>
    <w:rPr>
      <w:i/>
      <w:iCs/>
      <w:color w:val="0F4761"/>
    </w:rPr>
  </w:style>
  <w:style w:type="paragraph" w:styleId="ab">
    <w:name w:val="Intense Quote"/>
    <w:basedOn w:val="a"/>
    <w:next w:val="a"/>
    <w:pPr>
      <w:pBdr>
        <w:top w:val="single" w:sz="4" w:space="0" w:color="0F4761"/>
        <w:left w:val="single" w:sz="4" w:space="0" w:color="0F4761"/>
        <w:bottom w:val="single" w:sz="4" w:space="0" w:color="0F4761"/>
        <w:right w:val="single" w:sz="4" w:space="0" w:color="0F4761"/>
      </w:pBdr>
      <w:spacing w:before="360" w:after="360"/>
      <w:ind w:left="864" w:right="864"/>
      <w:jc w:val="center"/>
    </w:pPr>
    <w:rPr>
      <w:rFonts w:ascii="Aptos" w:eastAsia="新細明體" w:hAnsi="Aptos" w:cs="Times New Roman"/>
      <w:i/>
      <w:iCs/>
      <w:color w:val="0F4761"/>
      <w:kern w:val="3"/>
      <w:sz w:val="24"/>
      <w:szCs w:val="24"/>
    </w:rPr>
  </w:style>
  <w:style w:type="character" w:customStyle="1" w:styleId="ac">
    <w:name w:val="鮮明引文 字元"/>
    <w:basedOn w:val="a0"/>
    <w:rPr>
      <w:i/>
      <w:iCs/>
      <w:color w:val="0F4761"/>
    </w:rPr>
  </w:style>
  <w:style w:type="character" w:styleId="ad">
    <w:name w:val="Intense Reference"/>
    <w:basedOn w:val="a0"/>
    <w:rPr>
      <w:b/>
      <w:bCs/>
      <w:smallCaps/>
      <w:color w:val="0F4761"/>
      <w:spacing w:val="5"/>
    </w:rPr>
  </w:style>
  <w:style w:type="paragraph" w:styleId="Web">
    <w:name w:val="Normal (Web)"/>
    <w:basedOn w:val="a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Strong"/>
    <w:basedOn w:val="a0"/>
    <w:rPr>
      <w:b/>
      <w:bCs/>
    </w:rPr>
  </w:style>
  <w:style w:type="character" w:customStyle="1" w:styleId="apple-converted-space">
    <w:name w:val="apple-converted-space"/>
    <w:basedOn w:val="a0"/>
  </w:style>
  <w:style w:type="paragraph" w:styleId="af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0">
    <w:name w:val="頁首 字元"/>
    <w:basedOn w:val="a0"/>
    <w:rPr>
      <w:rFonts w:ascii="Arial" w:eastAsia="Arial" w:hAnsi="Arial" w:cs="Arial"/>
      <w:kern w:val="0"/>
      <w:sz w:val="20"/>
      <w:szCs w:val="20"/>
      <w:lang w:val="zh-TW"/>
    </w:rPr>
  </w:style>
  <w:style w:type="paragraph" w:styleId="af1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2">
    <w:name w:val="頁尾 字元"/>
    <w:basedOn w:val="a0"/>
    <w:rPr>
      <w:rFonts w:ascii="Arial" w:eastAsia="Arial" w:hAnsi="Arial" w:cs="Arial"/>
      <w:kern w:val="0"/>
      <w:sz w:val="20"/>
      <w:szCs w:val="20"/>
      <w:lang w:val="zh-TW"/>
    </w:rPr>
  </w:style>
  <w:style w:type="character" w:styleId="af3">
    <w:name w:val="Hyperlink"/>
    <w:basedOn w:val="a0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VNfZDnQHoXcNhUS3A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185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eba52</dc:creator>
  <cp:lastModifiedBy>user</cp:lastModifiedBy>
  <cp:revision>2</cp:revision>
  <dcterms:created xsi:type="dcterms:W3CDTF">2025-06-12T09:44:00Z</dcterms:created>
  <dcterms:modified xsi:type="dcterms:W3CDTF">2025-06-12T09:44:00Z</dcterms:modified>
</cp:coreProperties>
</file>