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C4622" w14:textId="77777777" w:rsidR="00312D46" w:rsidRDefault="00F745F0">
      <w:pPr>
        <w:snapToGrid w:val="0"/>
        <w:spacing w:after="180" w:line="240" w:lineRule="atLeast"/>
        <w:jc w:val="center"/>
        <w:rPr>
          <w:rFonts w:ascii="標楷體" w:eastAsia="標楷體" w:hAnsi="標楷體"/>
          <w:b/>
          <w:sz w:val="32"/>
          <w:szCs w:val="24"/>
        </w:rPr>
      </w:pPr>
      <w:r>
        <w:rPr>
          <w:rFonts w:ascii="標楷體" w:eastAsia="標楷體" w:hAnsi="標楷體"/>
          <w:b/>
          <w:sz w:val="32"/>
          <w:szCs w:val="24"/>
        </w:rPr>
        <w:t>臺北市立建成國民中學</w:t>
      </w:r>
      <w:proofErr w:type="gramStart"/>
      <w:r>
        <w:rPr>
          <w:rFonts w:ascii="標楷體" w:eastAsia="標楷體" w:hAnsi="標楷體"/>
          <w:b/>
          <w:sz w:val="32"/>
          <w:szCs w:val="24"/>
        </w:rPr>
        <w:t>113</w:t>
      </w:r>
      <w:proofErr w:type="gramEnd"/>
      <w:r>
        <w:rPr>
          <w:rFonts w:ascii="標楷體" w:eastAsia="標楷體" w:hAnsi="標楷體"/>
          <w:b/>
          <w:sz w:val="32"/>
          <w:szCs w:val="24"/>
        </w:rPr>
        <w:t>年度區域性資賦優異教育方案</w:t>
      </w:r>
    </w:p>
    <w:p w14:paraId="077B6849" w14:textId="77777777" w:rsidR="00312D46" w:rsidRDefault="00F745F0">
      <w:pPr>
        <w:snapToGrid w:val="0"/>
        <w:spacing w:after="180" w:line="240" w:lineRule="atLeast"/>
        <w:jc w:val="center"/>
      </w:pPr>
      <w:r>
        <w:rPr>
          <w:rFonts w:ascii="標楷體" w:eastAsia="標楷體" w:hAnsi="標楷體"/>
          <w:b/>
          <w:sz w:val="32"/>
        </w:rPr>
        <w:t>大師經典音樂營</w:t>
      </w:r>
      <w:r>
        <w:rPr>
          <w:rFonts w:ascii="標楷體" w:eastAsia="標楷體" w:hAnsi="標楷體"/>
          <w:b/>
          <w:sz w:val="32"/>
          <w:szCs w:val="24"/>
        </w:rPr>
        <w:t>實施計畫</w:t>
      </w:r>
    </w:p>
    <w:p w14:paraId="245C7B95" w14:textId="77777777" w:rsidR="00312D46" w:rsidRDefault="00F745F0">
      <w:pPr>
        <w:pStyle w:val="a3"/>
        <w:numPr>
          <w:ilvl w:val="0"/>
          <w:numId w:val="6"/>
        </w:numPr>
        <w:snapToGrid w:val="0"/>
        <w:spacing w:after="180" w:line="240" w:lineRule="atLeast"/>
        <w:rPr>
          <w:rFonts w:eastAsia="標楷體"/>
          <w:b/>
          <w:szCs w:val="24"/>
        </w:rPr>
      </w:pPr>
      <w:r>
        <w:rPr>
          <w:rFonts w:eastAsia="標楷體"/>
          <w:b/>
          <w:szCs w:val="24"/>
        </w:rPr>
        <w:t>依據</w:t>
      </w:r>
    </w:p>
    <w:p w14:paraId="0AFDCC6A" w14:textId="77777777" w:rsidR="00312D46" w:rsidRDefault="00F745F0">
      <w:pPr>
        <w:snapToGrid w:val="0"/>
        <w:spacing w:after="180" w:line="340" w:lineRule="exact"/>
        <w:rPr>
          <w:rFonts w:eastAsia="標楷體"/>
          <w:szCs w:val="24"/>
        </w:rPr>
      </w:pPr>
      <w:r>
        <w:rPr>
          <w:rFonts w:eastAsia="標楷體"/>
          <w:szCs w:val="24"/>
        </w:rPr>
        <w:t xml:space="preserve"> (</w:t>
      </w:r>
      <w:proofErr w:type="gramStart"/>
      <w:r>
        <w:rPr>
          <w:rFonts w:eastAsia="標楷體"/>
          <w:szCs w:val="24"/>
        </w:rPr>
        <w:t>一</w:t>
      </w:r>
      <w:proofErr w:type="gramEnd"/>
      <w:r>
        <w:rPr>
          <w:rFonts w:eastAsia="標楷體"/>
          <w:szCs w:val="24"/>
        </w:rPr>
        <w:t xml:space="preserve">) </w:t>
      </w:r>
      <w:r>
        <w:rPr>
          <w:rFonts w:eastAsia="標楷體"/>
          <w:szCs w:val="24"/>
        </w:rPr>
        <w:t>臺北市區域性資賦優異教育方案。</w:t>
      </w:r>
    </w:p>
    <w:p w14:paraId="4597A459" w14:textId="77777777" w:rsidR="00312D46" w:rsidRDefault="00F745F0">
      <w:pPr>
        <w:snapToGrid w:val="0"/>
        <w:spacing w:after="180" w:line="340" w:lineRule="exact"/>
        <w:rPr>
          <w:rFonts w:eastAsia="標楷體"/>
          <w:szCs w:val="24"/>
        </w:rPr>
      </w:pPr>
      <w:r>
        <w:rPr>
          <w:rFonts w:eastAsia="標楷體"/>
          <w:szCs w:val="24"/>
        </w:rPr>
        <w:t xml:space="preserve"> (</w:t>
      </w:r>
      <w:r>
        <w:rPr>
          <w:rFonts w:eastAsia="標楷體"/>
          <w:szCs w:val="24"/>
        </w:rPr>
        <w:t>二</w:t>
      </w:r>
      <w:r>
        <w:rPr>
          <w:rFonts w:eastAsia="標楷體"/>
          <w:szCs w:val="24"/>
        </w:rPr>
        <w:t xml:space="preserve">) </w:t>
      </w:r>
      <w:r>
        <w:rPr>
          <w:rFonts w:eastAsia="標楷體"/>
          <w:szCs w:val="24"/>
        </w:rPr>
        <w:t>臺北市政府教育局</w:t>
      </w:r>
      <w:r>
        <w:rPr>
          <w:rFonts w:eastAsia="標楷體"/>
          <w:szCs w:val="24"/>
        </w:rPr>
        <w:t xml:space="preserve"> 112</w:t>
      </w:r>
      <w:r>
        <w:rPr>
          <w:rFonts w:eastAsia="標楷體"/>
          <w:szCs w:val="24"/>
        </w:rPr>
        <w:t>年</w:t>
      </w:r>
      <w:r>
        <w:rPr>
          <w:rFonts w:eastAsia="標楷體"/>
          <w:szCs w:val="24"/>
        </w:rPr>
        <w:t>11</w:t>
      </w:r>
      <w:r>
        <w:rPr>
          <w:rFonts w:eastAsia="標楷體"/>
          <w:szCs w:val="24"/>
        </w:rPr>
        <w:t>月</w:t>
      </w:r>
      <w:r>
        <w:rPr>
          <w:rFonts w:eastAsia="標楷體"/>
          <w:szCs w:val="24"/>
        </w:rPr>
        <w:t>30</w:t>
      </w:r>
      <w:r>
        <w:rPr>
          <w:rFonts w:eastAsia="標楷體"/>
          <w:szCs w:val="24"/>
        </w:rPr>
        <w:t>日北市教</w:t>
      </w:r>
      <w:proofErr w:type="gramStart"/>
      <w:r>
        <w:rPr>
          <w:rFonts w:eastAsia="標楷體"/>
          <w:szCs w:val="24"/>
        </w:rPr>
        <w:t>特</w:t>
      </w:r>
      <w:proofErr w:type="gramEnd"/>
      <w:r>
        <w:rPr>
          <w:rFonts w:eastAsia="標楷體"/>
          <w:szCs w:val="24"/>
        </w:rPr>
        <w:t>字第</w:t>
      </w:r>
      <w:r>
        <w:rPr>
          <w:rFonts w:eastAsia="標楷體"/>
          <w:szCs w:val="24"/>
        </w:rPr>
        <w:t>11230667872</w:t>
      </w:r>
      <w:r>
        <w:rPr>
          <w:rFonts w:eastAsia="標楷體"/>
          <w:szCs w:val="24"/>
        </w:rPr>
        <w:t>號函。</w:t>
      </w:r>
    </w:p>
    <w:p w14:paraId="6588B9C1" w14:textId="77777777" w:rsidR="00312D46" w:rsidRDefault="00F745F0">
      <w:pPr>
        <w:pStyle w:val="a3"/>
        <w:numPr>
          <w:ilvl w:val="0"/>
          <w:numId w:val="6"/>
        </w:numPr>
        <w:snapToGrid w:val="0"/>
        <w:spacing w:after="180" w:line="340" w:lineRule="exact"/>
        <w:rPr>
          <w:rFonts w:eastAsia="標楷體"/>
          <w:b/>
          <w:szCs w:val="24"/>
        </w:rPr>
      </w:pPr>
      <w:r>
        <w:rPr>
          <w:rFonts w:eastAsia="標楷體"/>
          <w:b/>
          <w:szCs w:val="24"/>
        </w:rPr>
        <w:t>目的</w:t>
      </w:r>
    </w:p>
    <w:p w14:paraId="494B0FA2" w14:textId="77777777" w:rsidR="00312D46" w:rsidRDefault="00F745F0">
      <w:pPr>
        <w:pStyle w:val="a3"/>
        <w:numPr>
          <w:ilvl w:val="0"/>
          <w:numId w:val="7"/>
        </w:numPr>
        <w:snapToGrid w:val="0"/>
        <w:spacing w:after="180" w:line="340" w:lineRule="exact"/>
      </w:pPr>
      <w:r>
        <w:rPr>
          <w:rFonts w:ascii="標楷體" w:eastAsia="標楷體" w:hAnsi="標楷體"/>
        </w:rPr>
        <w:t>推廣學習國樂器及增加就讀國樂班之意願。</w:t>
      </w:r>
    </w:p>
    <w:p w14:paraId="5FA3909E" w14:textId="77777777" w:rsidR="00312D46" w:rsidRDefault="00F745F0">
      <w:pPr>
        <w:pStyle w:val="a3"/>
        <w:numPr>
          <w:ilvl w:val="0"/>
          <w:numId w:val="7"/>
        </w:numPr>
        <w:snapToGrid w:val="0"/>
        <w:spacing w:after="180" w:line="340" w:lineRule="exact"/>
      </w:pPr>
      <w:r>
        <w:rPr>
          <w:rFonts w:ascii="標楷體" w:eastAsia="標楷體" w:hAnsi="標楷體"/>
        </w:rPr>
        <w:t>藉由國樂大師之經驗分享，了解學習國樂之未來出路及生活運用。</w:t>
      </w:r>
    </w:p>
    <w:p w14:paraId="20EFE447" w14:textId="77777777" w:rsidR="00312D46" w:rsidRDefault="00F745F0">
      <w:pPr>
        <w:numPr>
          <w:ilvl w:val="0"/>
          <w:numId w:val="7"/>
        </w:numPr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加深、</w:t>
      </w:r>
      <w:proofErr w:type="gramStart"/>
      <w:r>
        <w:rPr>
          <w:rFonts w:ascii="標楷體" w:eastAsia="標楷體" w:hAnsi="標楷體"/>
        </w:rPr>
        <w:t>加廣吹</w:t>
      </w:r>
      <w:proofErr w:type="gramEnd"/>
      <w:r>
        <w:rPr>
          <w:rFonts w:ascii="標楷體" w:eastAsia="標楷體" w:hAnsi="標楷體"/>
        </w:rPr>
        <w:t>拉</w:t>
      </w:r>
      <w:proofErr w:type="gramStart"/>
      <w:r>
        <w:rPr>
          <w:rFonts w:ascii="標楷體" w:eastAsia="標楷體" w:hAnsi="標楷體"/>
        </w:rPr>
        <w:t>彈打國樂器</w:t>
      </w:r>
      <w:proofErr w:type="gramEnd"/>
      <w:r>
        <w:rPr>
          <w:rFonts w:ascii="標楷體" w:eastAsia="標楷體" w:hAnsi="標楷體"/>
        </w:rPr>
        <w:t>之專業知識與技能。</w:t>
      </w:r>
    </w:p>
    <w:p w14:paraId="2E153A55" w14:textId="77777777" w:rsidR="00312D46" w:rsidRDefault="00F745F0">
      <w:pPr>
        <w:pStyle w:val="a3"/>
        <w:numPr>
          <w:ilvl w:val="0"/>
          <w:numId w:val="7"/>
        </w:numPr>
        <w:snapToGrid w:val="0"/>
        <w:spacing w:after="180" w:line="340" w:lineRule="exact"/>
      </w:pPr>
      <w:proofErr w:type="gramStart"/>
      <w:r>
        <w:rPr>
          <w:rFonts w:ascii="標楷體" w:eastAsia="標楷體" w:hAnsi="標楷體"/>
        </w:rPr>
        <w:t>培養具展演</w:t>
      </w:r>
      <w:proofErr w:type="gramEnd"/>
      <w:r>
        <w:rPr>
          <w:rFonts w:ascii="標楷體" w:eastAsia="標楷體" w:hAnsi="標楷體"/>
        </w:rPr>
        <w:t>與鑑賞之國樂人才，提高國樂器演奏水準及提升社會欣賞國樂之風氣。</w:t>
      </w:r>
    </w:p>
    <w:p w14:paraId="7F6B8DBD" w14:textId="77777777" w:rsidR="00312D46" w:rsidRDefault="00F745F0">
      <w:pPr>
        <w:pStyle w:val="a3"/>
        <w:numPr>
          <w:ilvl w:val="0"/>
          <w:numId w:val="6"/>
        </w:numPr>
        <w:snapToGrid w:val="0"/>
        <w:spacing w:after="180" w:line="340" w:lineRule="exact"/>
        <w:rPr>
          <w:rFonts w:eastAsia="標楷體"/>
          <w:b/>
          <w:szCs w:val="24"/>
        </w:rPr>
      </w:pPr>
      <w:r>
        <w:rPr>
          <w:rFonts w:eastAsia="標楷體"/>
          <w:b/>
          <w:szCs w:val="24"/>
        </w:rPr>
        <w:t>辦理單位</w:t>
      </w:r>
    </w:p>
    <w:p w14:paraId="5C299B12" w14:textId="77777777" w:rsidR="00312D46" w:rsidRDefault="00F745F0">
      <w:pPr>
        <w:pStyle w:val="a3"/>
        <w:numPr>
          <w:ilvl w:val="0"/>
          <w:numId w:val="8"/>
        </w:numPr>
        <w:snapToGrid w:val="0"/>
        <w:spacing w:after="180" w:line="340" w:lineRule="exact"/>
      </w:pPr>
      <w:r>
        <w:rPr>
          <w:rFonts w:eastAsia="標楷體"/>
          <w:b/>
          <w:szCs w:val="24"/>
        </w:rPr>
        <w:t>主辦單位：</w:t>
      </w:r>
      <w:r>
        <w:rPr>
          <w:rFonts w:eastAsia="標楷體"/>
          <w:szCs w:val="24"/>
        </w:rPr>
        <w:t>臺北市政府教育局。</w:t>
      </w:r>
    </w:p>
    <w:p w14:paraId="432EF4DB" w14:textId="77777777" w:rsidR="00312D46" w:rsidRDefault="00F745F0">
      <w:pPr>
        <w:pStyle w:val="a3"/>
        <w:numPr>
          <w:ilvl w:val="0"/>
          <w:numId w:val="8"/>
        </w:numPr>
        <w:snapToGrid w:val="0"/>
        <w:spacing w:after="180" w:line="340" w:lineRule="exact"/>
      </w:pPr>
      <w:r>
        <w:rPr>
          <w:rFonts w:eastAsia="標楷體"/>
          <w:b/>
          <w:szCs w:val="24"/>
        </w:rPr>
        <w:t>承辦單位：</w:t>
      </w:r>
      <w:r>
        <w:rPr>
          <w:rFonts w:eastAsia="標楷體"/>
          <w:szCs w:val="24"/>
        </w:rPr>
        <w:t>臺北市立建成國民中學。</w:t>
      </w:r>
    </w:p>
    <w:p w14:paraId="7B743DF0" w14:textId="77777777" w:rsidR="00312D46" w:rsidRDefault="00F745F0">
      <w:pPr>
        <w:pStyle w:val="a3"/>
        <w:numPr>
          <w:ilvl w:val="0"/>
          <w:numId w:val="6"/>
        </w:numPr>
        <w:snapToGrid w:val="0"/>
        <w:spacing w:after="180" w:line="340" w:lineRule="exact"/>
      </w:pPr>
      <w:r>
        <w:rPr>
          <w:rFonts w:eastAsia="標楷體"/>
          <w:b/>
          <w:szCs w:val="24"/>
        </w:rPr>
        <w:t>活動日期：</w:t>
      </w:r>
      <w:r>
        <w:rPr>
          <w:rFonts w:eastAsia="標楷體"/>
          <w:szCs w:val="24"/>
        </w:rPr>
        <w:t>112</w:t>
      </w:r>
      <w:r>
        <w:rPr>
          <w:rFonts w:eastAsia="標楷體"/>
          <w:szCs w:val="24"/>
        </w:rPr>
        <w:t>年</w:t>
      </w:r>
      <w:r>
        <w:rPr>
          <w:rFonts w:eastAsia="標楷體"/>
          <w:szCs w:val="24"/>
        </w:rPr>
        <w:t>1</w:t>
      </w:r>
      <w:r>
        <w:rPr>
          <w:rFonts w:eastAsia="標楷體"/>
          <w:szCs w:val="24"/>
        </w:rPr>
        <w:t>月</w:t>
      </w:r>
      <w:r>
        <w:rPr>
          <w:rFonts w:eastAsia="標楷體"/>
          <w:szCs w:val="24"/>
        </w:rPr>
        <w:t>24</w:t>
      </w:r>
      <w:r>
        <w:rPr>
          <w:rFonts w:eastAsia="標楷體"/>
          <w:szCs w:val="24"/>
        </w:rPr>
        <w:t>日</w:t>
      </w:r>
      <w:r>
        <w:rPr>
          <w:rFonts w:eastAsia="標楷體"/>
          <w:szCs w:val="24"/>
        </w:rPr>
        <w:t>(</w:t>
      </w:r>
      <w:r>
        <w:rPr>
          <w:rFonts w:eastAsia="標楷體"/>
          <w:szCs w:val="24"/>
        </w:rPr>
        <w:t>三</w:t>
      </w:r>
      <w:r>
        <w:rPr>
          <w:rFonts w:eastAsia="標楷體"/>
          <w:szCs w:val="24"/>
        </w:rPr>
        <w:t>)</w:t>
      </w:r>
      <w:r>
        <w:rPr>
          <w:rFonts w:eastAsia="標楷體"/>
          <w:szCs w:val="24"/>
        </w:rPr>
        <w:t>。</w:t>
      </w:r>
    </w:p>
    <w:p w14:paraId="35790BDC" w14:textId="77777777" w:rsidR="00312D46" w:rsidRDefault="00F745F0">
      <w:pPr>
        <w:pStyle w:val="a3"/>
        <w:numPr>
          <w:ilvl w:val="0"/>
          <w:numId w:val="6"/>
        </w:numPr>
        <w:snapToGrid w:val="0"/>
        <w:spacing w:after="180" w:line="340" w:lineRule="exact"/>
      </w:pPr>
      <w:r>
        <w:rPr>
          <w:rFonts w:eastAsia="標楷體"/>
          <w:b/>
          <w:szCs w:val="24"/>
        </w:rPr>
        <w:t>活動地點：</w:t>
      </w:r>
      <w:r>
        <w:rPr>
          <w:rFonts w:eastAsia="標楷體"/>
          <w:szCs w:val="24"/>
        </w:rPr>
        <w:t>臺北市立建成國民中學</w:t>
      </w:r>
      <w:r>
        <w:rPr>
          <w:rFonts w:eastAsia="標楷體"/>
          <w:szCs w:val="24"/>
        </w:rPr>
        <w:t>5</w:t>
      </w:r>
      <w:r>
        <w:rPr>
          <w:rFonts w:eastAsia="標楷體"/>
          <w:szCs w:val="24"/>
        </w:rPr>
        <w:t>樓音樂班教室與</w:t>
      </w:r>
      <w:r>
        <w:rPr>
          <w:rFonts w:eastAsia="標楷體"/>
          <w:szCs w:val="24"/>
        </w:rPr>
        <w:t>6</w:t>
      </w:r>
      <w:r>
        <w:rPr>
          <w:rFonts w:eastAsia="標楷體"/>
          <w:szCs w:val="24"/>
        </w:rPr>
        <w:t>樓演奏廳。</w:t>
      </w:r>
    </w:p>
    <w:p w14:paraId="7FC8D182" w14:textId="77777777" w:rsidR="00312D46" w:rsidRDefault="00F745F0">
      <w:pPr>
        <w:pStyle w:val="a3"/>
        <w:numPr>
          <w:ilvl w:val="0"/>
          <w:numId w:val="6"/>
        </w:numPr>
        <w:snapToGrid w:val="0"/>
        <w:spacing w:after="180" w:line="340" w:lineRule="exact"/>
        <w:rPr>
          <w:rFonts w:eastAsia="標楷體"/>
          <w:b/>
          <w:szCs w:val="24"/>
        </w:rPr>
      </w:pPr>
      <w:r>
        <w:rPr>
          <w:rFonts w:eastAsia="標楷體"/>
          <w:b/>
          <w:szCs w:val="24"/>
        </w:rPr>
        <w:t>活動內容</w:t>
      </w:r>
    </w:p>
    <w:tbl>
      <w:tblPr>
        <w:tblW w:w="974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9"/>
        <w:gridCol w:w="1559"/>
        <w:gridCol w:w="2977"/>
        <w:gridCol w:w="1633"/>
        <w:gridCol w:w="777"/>
        <w:gridCol w:w="1923"/>
      </w:tblGrid>
      <w:tr w:rsidR="00312D46" w14:paraId="5F1D0A9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1A5938" w14:textId="77777777" w:rsidR="00312D46" w:rsidRDefault="00F745F0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主題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DD8FE3" w14:textId="77777777" w:rsidR="00312D46" w:rsidRDefault="00F745F0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子題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E5C971" w14:textId="77777777" w:rsidR="00312D46" w:rsidRDefault="00F745F0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課程、師資、時數</w:t>
            </w:r>
          </w:p>
        </w:tc>
        <w:tc>
          <w:tcPr>
            <w:tcW w:w="1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6D9C96" w14:textId="77777777" w:rsidR="00312D46" w:rsidRDefault="00F745F0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預期成效</w:t>
            </w:r>
          </w:p>
        </w:tc>
      </w:tr>
      <w:tr w:rsidR="00312D46" w14:paraId="1A90A89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2C5CD4" w14:textId="77777777" w:rsidR="00312D46" w:rsidRDefault="00312D46">
            <w:pPr>
              <w:widowControl/>
              <w:rPr>
                <w:rFonts w:ascii="標楷體" w:eastAsia="標楷體" w:hAnsi="標楷體"/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F23BA2" w14:textId="77777777" w:rsidR="00312D46" w:rsidRDefault="00312D46">
            <w:pPr>
              <w:widowControl/>
              <w:rPr>
                <w:rFonts w:ascii="標楷體" w:eastAsia="標楷體" w:hAnsi="標楷體"/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E69130" w14:textId="77777777" w:rsidR="00312D46" w:rsidRDefault="00F745F0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課程</w:t>
            </w:r>
            <w:r>
              <w:rPr>
                <w:rFonts w:ascii="標楷體" w:eastAsia="標楷體" w:hAnsi="標楷體"/>
                <w:b/>
              </w:rPr>
              <w:t>/</w:t>
            </w:r>
            <w:r>
              <w:rPr>
                <w:rFonts w:ascii="標楷體" w:eastAsia="標楷體" w:hAnsi="標楷體"/>
                <w:b/>
              </w:rPr>
              <w:t>活動內容說明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5CC863" w14:textId="77777777" w:rsidR="00312D46" w:rsidRDefault="00F745F0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師資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8051A9" w14:textId="77777777" w:rsidR="00312D46" w:rsidRDefault="00F745F0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堂數</w:t>
            </w:r>
          </w:p>
        </w:tc>
        <w:tc>
          <w:tcPr>
            <w:tcW w:w="1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C9961D" w14:textId="77777777" w:rsidR="00312D46" w:rsidRDefault="00312D46">
            <w:pPr>
              <w:widowControl/>
              <w:rPr>
                <w:rFonts w:ascii="標楷體" w:eastAsia="標楷體" w:hAnsi="標楷體"/>
                <w:b/>
              </w:rPr>
            </w:pPr>
          </w:p>
        </w:tc>
      </w:tr>
      <w:tr w:rsidR="00312D46" w14:paraId="28148B89" w14:textId="77777777">
        <w:tblPrEx>
          <w:tblCellMar>
            <w:top w:w="0" w:type="dxa"/>
            <w:bottom w:w="0" w:type="dxa"/>
          </w:tblCellMar>
        </w:tblPrEx>
        <w:trPr>
          <w:cantSplit/>
          <w:trHeight w:val="1129"/>
        </w:trPr>
        <w:tc>
          <w:tcPr>
            <w:tcW w:w="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A031FF" w14:textId="77777777" w:rsidR="00312D46" w:rsidRDefault="00F745F0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大</w:t>
            </w:r>
          </w:p>
          <w:p w14:paraId="2EAAE39F" w14:textId="77777777" w:rsidR="00312D46" w:rsidRDefault="00F745F0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師</w:t>
            </w:r>
          </w:p>
          <w:p w14:paraId="6CEB1863" w14:textId="77777777" w:rsidR="00312D46" w:rsidRDefault="00F745F0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經</w:t>
            </w:r>
          </w:p>
          <w:p w14:paraId="12136EB3" w14:textId="77777777" w:rsidR="00312D46" w:rsidRDefault="00F745F0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典</w:t>
            </w:r>
          </w:p>
          <w:p w14:paraId="0E8A8FB0" w14:textId="77777777" w:rsidR="00312D46" w:rsidRDefault="00F745F0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音</w:t>
            </w:r>
          </w:p>
          <w:p w14:paraId="74B7116D" w14:textId="77777777" w:rsidR="00312D46" w:rsidRDefault="00F745F0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樂</w:t>
            </w:r>
          </w:p>
          <w:p w14:paraId="2E246F2C" w14:textId="77777777" w:rsidR="00312D46" w:rsidRDefault="00F745F0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營</w:t>
            </w:r>
          </w:p>
          <w:p w14:paraId="46C9A61A" w14:textId="77777777" w:rsidR="00312D46" w:rsidRDefault="00312D46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F61959" w14:textId="77777777" w:rsidR="00312D46" w:rsidRDefault="00F745F0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大師經典</w:t>
            </w:r>
            <w:r>
              <w:rPr>
                <w:rFonts w:ascii="標楷體" w:eastAsia="標楷體" w:hAnsi="標楷體"/>
              </w:rPr>
              <w:t>(</w:t>
            </w:r>
            <w:proofErr w:type="gramStart"/>
            <w:r>
              <w:rPr>
                <w:rFonts w:ascii="標楷體" w:eastAsia="標楷體" w:hAnsi="標楷體"/>
              </w:rPr>
              <w:t>一</w:t>
            </w:r>
            <w:proofErr w:type="gramEnd"/>
            <w:r>
              <w:rPr>
                <w:rFonts w:ascii="標楷體" w:eastAsia="標楷體" w:hAnsi="標楷體"/>
              </w:rPr>
              <w:t>)</w:t>
            </w:r>
          </w:p>
          <w:p w14:paraId="3C37465F" w14:textId="77777777" w:rsidR="00312D46" w:rsidRDefault="00F745F0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吹管樂器</w:t>
            </w:r>
          </w:p>
          <w:p w14:paraId="2F937897" w14:textId="77777777" w:rsidR="00312D46" w:rsidRDefault="00312D46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85F6AC" w14:textId="77777777" w:rsidR="00312D46" w:rsidRDefault="00F745F0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分為學習經驗談、樂器專業介紹及大師班。</w:t>
            </w:r>
          </w:p>
          <w:p w14:paraId="7954F8B3" w14:textId="77777777" w:rsidR="00312D46" w:rsidRDefault="00F745F0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/>
              </w:rPr>
              <w:t>動機：修習樂器的起因。</w:t>
            </w:r>
          </w:p>
          <w:p w14:paraId="4BD5F186" w14:textId="77777777" w:rsidR="00312D46" w:rsidRDefault="00F745F0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/>
              </w:rPr>
              <w:t>過程：修習樂器的辛苦挑戰，及如何解決問題並延續熱情。</w:t>
            </w:r>
          </w:p>
          <w:p w14:paraId="699F7D51" w14:textId="77777777" w:rsidR="00312D46" w:rsidRDefault="00F745F0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</w:t>
            </w:r>
            <w:r>
              <w:rPr>
                <w:rFonts w:ascii="標楷體" w:eastAsia="標楷體" w:hAnsi="標楷體"/>
              </w:rPr>
              <w:t>職</w:t>
            </w:r>
            <w:proofErr w:type="gramStart"/>
            <w:r>
              <w:rPr>
                <w:rFonts w:ascii="標楷體" w:eastAsia="標楷體" w:hAnsi="標楷體"/>
              </w:rPr>
              <w:t>涯</w:t>
            </w:r>
            <w:proofErr w:type="gramEnd"/>
            <w:r>
              <w:rPr>
                <w:rFonts w:ascii="標楷體" w:eastAsia="標楷體" w:hAnsi="標楷體"/>
              </w:rPr>
              <w:t>及生活：音樂職</w:t>
            </w:r>
            <w:proofErr w:type="gramStart"/>
            <w:r>
              <w:rPr>
                <w:rFonts w:ascii="標楷體" w:eastAsia="標楷體" w:hAnsi="標楷體"/>
              </w:rPr>
              <w:t>涯</w:t>
            </w:r>
            <w:proofErr w:type="gramEnd"/>
            <w:r>
              <w:rPr>
                <w:rFonts w:ascii="標楷體" w:eastAsia="標楷體" w:hAnsi="標楷體"/>
              </w:rPr>
              <w:t>的選擇及生活中教學、演出工作等相關經驗分享。</w:t>
            </w:r>
          </w:p>
          <w:p w14:paraId="26976BE3" w14:textId="77777777" w:rsidR="00312D46" w:rsidRDefault="00F745F0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4.</w:t>
            </w:r>
            <w:r>
              <w:rPr>
                <w:rFonts w:ascii="標楷體" w:eastAsia="標楷體" w:hAnsi="標楷體"/>
              </w:rPr>
              <w:t>專業知識介紹：認識吹管樂器的歷史沿革及演奏應用。</w:t>
            </w:r>
          </w:p>
          <w:p w14:paraId="1A12A6AE" w14:textId="77777777" w:rsidR="00312D46" w:rsidRDefault="00F745F0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5.</w:t>
            </w:r>
            <w:r>
              <w:rPr>
                <w:rFonts w:ascii="標楷體" w:eastAsia="標楷體" w:hAnsi="標楷體"/>
              </w:rPr>
              <w:t>專業實務指導：吹管樂器大師班。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911210" w14:textId="77777777" w:rsidR="00312D46" w:rsidRDefault="00F745F0">
            <w:pPr>
              <w:pStyle w:val="3"/>
              <w:shd w:val="clear" w:color="auto" w:fill="FFFFFF"/>
            </w:pPr>
            <w:r>
              <w:rPr>
                <w:rFonts w:ascii="標楷體" w:eastAsia="標楷體" w:hAnsi="標楷體" w:cs="標楷體"/>
                <w:b w:val="0"/>
                <w:sz w:val="24"/>
                <w:szCs w:val="24"/>
                <w:shd w:val="clear" w:color="auto" w:fill="FFFFFF"/>
              </w:rPr>
              <w:t>張君豪老師</w:t>
            </w:r>
          </w:p>
          <w:p w14:paraId="506EDA23" w14:textId="77777777" w:rsidR="00312D46" w:rsidRDefault="00F745F0">
            <w:pPr>
              <w:pStyle w:val="3"/>
              <w:shd w:val="clear" w:color="auto" w:fill="FFFFFF"/>
            </w:pPr>
            <w:r>
              <w:rPr>
                <w:rFonts w:ascii="標楷體" w:eastAsia="標楷體" w:hAnsi="標楷體" w:cs="標楷體"/>
                <w:b w:val="0"/>
                <w:sz w:val="24"/>
                <w:szCs w:val="24"/>
                <w:shd w:val="clear" w:color="auto" w:fill="FFFFFF"/>
              </w:rPr>
              <w:t>王惠眉老師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B340E3" w14:textId="77777777" w:rsidR="00312D46" w:rsidRDefault="00F745F0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CD2BF1" w14:textId="77777777" w:rsidR="00312D46" w:rsidRDefault="00F745F0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/>
              </w:rPr>
              <w:t>引起學生學習國樂器或讀國樂班之動機。</w:t>
            </w:r>
          </w:p>
          <w:p w14:paraId="541B9078" w14:textId="77777777" w:rsidR="00312D46" w:rsidRDefault="00F745F0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/>
              </w:rPr>
              <w:t>了解以國樂為職</w:t>
            </w:r>
            <w:proofErr w:type="gramStart"/>
            <w:r>
              <w:rPr>
                <w:rFonts w:ascii="標楷體" w:eastAsia="標楷體" w:hAnsi="標楷體"/>
              </w:rPr>
              <w:t>涯</w:t>
            </w:r>
            <w:proofErr w:type="gramEnd"/>
            <w:r>
              <w:rPr>
                <w:rFonts w:ascii="標楷體" w:eastAsia="標楷體" w:hAnsi="標楷體"/>
              </w:rPr>
              <w:t>之概況及國樂在生活中之應用。</w:t>
            </w:r>
          </w:p>
          <w:p w14:paraId="40823638" w14:textId="77777777" w:rsidR="00312D46" w:rsidRDefault="00F745F0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</w:t>
            </w:r>
            <w:r>
              <w:rPr>
                <w:rFonts w:ascii="標楷體" w:eastAsia="標楷體" w:hAnsi="標楷體"/>
              </w:rPr>
              <w:t>增加吹管樂器的專業知識及應用。</w:t>
            </w:r>
          </w:p>
          <w:p w14:paraId="5E66C807" w14:textId="77777777" w:rsidR="00312D46" w:rsidRDefault="00F745F0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4.</w:t>
            </w:r>
            <w:r>
              <w:rPr>
                <w:rFonts w:ascii="標楷體" w:eastAsia="標楷體" w:hAnsi="標楷體"/>
              </w:rPr>
              <w:t>吸取大師經典，提升樂器演奏技術及美感。</w:t>
            </w:r>
          </w:p>
        </w:tc>
      </w:tr>
      <w:tr w:rsidR="00312D46" w14:paraId="0E073BF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39DC30" w14:textId="77777777" w:rsidR="00312D46" w:rsidRDefault="00312D46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C0F9F9" w14:textId="77777777" w:rsidR="00312D46" w:rsidRDefault="00F745F0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大師經典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二</w:t>
            </w:r>
            <w:r>
              <w:rPr>
                <w:rFonts w:ascii="標楷體" w:eastAsia="標楷體" w:hAnsi="標楷體"/>
              </w:rPr>
              <w:t>)</w:t>
            </w:r>
          </w:p>
          <w:p w14:paraId="2342ABD0" w14:textId="77777777" w:rsidR="00312D46" w:rsidRDefault="00F745F0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拉弦樂器</w:t>
            </w:r>
          </w:p>
          <w:p w14:paraId="4FC602AF" w14:textId="77777777" w:rsidR="00312D46" w:rsidRDefault="00312D46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61CF49" w14:textId="77777777" w:rsidR="00312D46" w:rsidRDefault="00F745F0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分為學習經驗談、樂器專業介紹及大師班。</w:t>
            </w:r>
          </w:p>
          <w:p w14:paraId="155A09F3" w14:textId="77777777" w:rsidR="00312D46" w:rsidRDefault="00F745F0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/>
              </w:rPr>
              <w:t>動機：修習樂器的起因。</w:t>
            </w:r>
          </w:p>
          <w:p w14:paraId="3A3C6E71" w14:textId="77777777" w:rsidR="00312D46" w:rsidRDefault="00F745F0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/>
              </w:rPr>
              <w:t>過程：修習樂器的辛苦挑戰，及如何解決問題並延續熱情。</w:t>
            </w:r>
          </w:p>
          <w:p w14:paraId="3B65C39C" w14:textId="77777777" w:rsidR="00312D46" w:rsidRDefault="00F745F0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</w:t>
            </w:r>
            <w:r>
              <w:rPr>
                <w:rFonts w:ascii="標楷體" w:eastAsia="標楷體" w:hAnsi="標楷體"/>
              </w:rPr>
              <w:t>職</w:t>
            </w:r>
            <w:proofErr w:type="gramStart"/>
            <w:r>
              <w:rPr>
                <w:rFonts w:ascii="標楷體" w:eastAsia="標楷體" w:hAnsi="標楷體"/>
              </w:rPr>
              <w:t>涯</w:t>
            </w:r>
            <w:proofErr w:type="gramEnd"/>
            <w:r>
              <w:rPr>
                <w:rFonts w:ascii="標楷體" w:eastAsia="標楷體" w:hAnsi="標楷體"/>
              </w:rPr>
              <w:t>及生活：音樂職</w:t>
            </w:r>
            <w:proofErr w:type="gramStart"/>
            <w:r>
              <w:rPr>
                <w:rFonts w:ascii="標楷體" w:eastAsia="標楷體" w:hAnsi="標楷體"/>
              </w:rPr>
              <w:t>涯</w:t>
            </w:r>
            <w:proofErr w:type="gramEnd"/>
            <w:r>
              <w:rPr>
                <w:rFonts w:ascii="標楷體" w:eastAsia="標楷體" w:hAnsi="標楷體"/>
              </w:rPr>
              <w:t>的選擇及生活中教學、演出工作等相關經驗分享。</w:t>
            </w:r>
          </w:p>
          <w:p w14:paraId="4A0E1A5A" w14:textId="77777777" w:rsidR="00312D46" w:rsidRDefault="00F745F0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4.</w:t>
            </w:r>
            <w:r>
              <w:rPr>
                <w:rFonts w:ascii="標楷體" w:eastAsia="標楷體" w:hAnsi="標楷體"/>
              </w:rPr>
              <w:t>專業知識介紹：認識拉弦樂器的歷史沿革及演奏應用。</w:t>
            </w:r>
          </w:p>
          <w:p w14:paraId="1A15D101" w14:textId="77777777" w:rsidR="00312D46" w:rsidRDefault="00F745F0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5.</w:t>
            </w:r>
            <w:r>
              <w:rPr>
                <w:rFonts w:ascii="標楷體" w:eastAsia="標楷體" w:hAnsi="標楷體"/>
              </w:rPr>
              <w:t>專業實務指導：拉弦樂器大師班。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FFD2D4" w14:textId="77777777" w:rsidR="00312D46" w:rsidRDefault="00F745F0">
            <w:pPr>
              <w:snapToGrid w:val="0"/>
              <w:spacing w:line="360" w:lineRule="exact"/>
              <w:jc w:val="both"/>
            </w:pPr>
            <w:r>
              <w:rPr>
                <w:rFonts w:ascii="標楷體" w:eastAsia="標楷體" w:hAnsi="標楷體" w:cs="標楷體"/>
                <w:shd w:val="clear" w:color="auto" w:fill="FFFFFF"/>
              </w:rPr>
              <w:t>林承鋒老師</w:t>
            </w:r>
            <w:r>
              <w:rPr>
                <w:rFonts w:ascii="標楷體" w:eastAsia="標楷體" w:hAnsi="標楷體" w:cs="標楷體"/>
                <w:shd w:val="clear" w:color="auto" w:fill="FFFFFF"/>
              </w:rPr>
              <w:br/>
            </w:r>
            <w:r>
              <w:rPr>
                <w:rFonts w:ascii="標楷體" w:eastAsia="標楷體" w:hAnsi="標楷體" w:cs="標楷體"/>
                <w:shd w:val="clear" w:color="auto" w:fill="FFFFFF"/>
              </w:rPr>
              <w:t>王惠眉老師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47E315" w14:textId="77777777" w:rsidR="00312D46" w:rsidRDefault="00F745F0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DF9531" w14:textId="77777777" w:rsidR="00312D46" w:rsidRDefault="00F745F0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/>
              </w:rPr>
              <w:t>引起學生學習國樂器或讀國樂班之動機。</w:t>
            </w:r>
          </w:p>
          <w:p w14:paraId="4A6B363E" w14:textId="77777777" w:rsidR="00312D46" w:rsidRDefault="00F745F0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/>
              </w:rPr>
              <w:t>了解以國樂為職</w:t>
            </w:r>
            <w:proofErr w:type="gramStart"/>
            <w:r>
              <w:rPr>
                <w:rFonts w:ascii="標楷體" w:eastAsia="標楷體" w:hAnsi="標楷體"/>
              </w:rPr>
              <w:t>涯</w:t>
            </w:r>
            <w:proofErr w:type="gramEnd"/>
            <w:r>
              <w:rPr>
                <w:rFonts w:ascii="標楷體" w:eastAsia="標楷體" w:hAnsi="標楷體"/>
              </w:rPr>
              <w:t>之概況及國樂在生活中之應用。</w:t>
            </w:r>
          </w:p>
          <w:p w14:paraId="0E0CC045" w14:textId="77777777" w:rsidR="00312D46" w:rsidRDefault="00F745F0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</w:t>
            </w:r>
            <w:r>
              <w:rPr>
                <w:rFonts w:ascii="標楷體" w:eastAsia="標楷體" w:hAnsi="標楷體"/>
              </w:rPr>
              <w:t>增加拉弦樂器的專業知識及應用。</w:t>
            </w:r>
          </w:p>
          <w:p w14:paraId="1A38BF15" w14:textId="77777777" w:rsidR="00312D46" w:rsidRDefault="00F745F0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4.</w:t>
            </w:r>
            <w:r>
              <w:rPr>
                <w:rFonts w:ascii="標楷體" w:eastAsia="標楷體" w:hAnsi="標楷體"/>
              </w:rPr>
              <w:t>吸取大師經典，提升樂器演奏技術及美感。</w:t>
            </w:r>
          </w:p>
        </w:tc>
      </w:tr>
      <w:tr w:rsidR="00312D46" w14:paraId="234C748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93E9BD" w14:textId="77777777" w:rsidR="00312D46" w:rsidRDefault="00312D46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7AD94B" w14:textId="77777777" w:rsidR="00312D46" w:rsidRDefault="00F745F0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大師經典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三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/>
              </w:rPr>
              <w:t>彈撥樂器</w:t>
            </w:r>
          </w:p>
          <w:p w14:paraId="0AEEDFBA" w14:textId="77777777" w:rsidR="00312D46" w:rsidRDefault="00F745F0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098F02" w14:textId="77777777" w:rsidR="00312D46" w:rsidRDefault="00F745F0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分為學習經驗談、樂器專業介紹及大師班。</w:t>
            </w:r>
          </w:p>
          <w:p w14:paraId="4EBFE830" w14:textId="77777777" w:rsidR="00312D46" w:rsidRDefault="00F745F0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/>
              </w:rPr>
              <w:t>動機：修習樂器的起因。</w:t>
            </w:r>
          </w:p>
          <w:p w14:paraId="333B5693" w14:textId="77777777" w:rsidR="00312D46" w:rsidRDefault="00F745F0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/>
              </w:rPr>
              <w:t>過程：修習樂器的辛苦挑戰，及如何解決問題並延續熱情。</w:t>
            </w:r>
          </w:p>
          <w:p w14:paraId="067516C7" w14:textId="77777777" w:rsidR="00312D46" w:rsidRDefault="00F745F0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</w:t>
            </w:r>
            <w:r>
              <w:rPr>
                <w:rFonts w:ascii="標楷體" w:eastAsia="標楷體" w:hAnsi="標楷體"/>
              </w:rPr>
              <w:t>職</w:t>
            </w:r>
            <w:proofErr w:type="gramStart"/>
            <w:r>
              <w:rPr>
                <w:rFonts w:ascii="標楷體" w:eastAsia="標楷體" w:hAnsi="標楷體"/>
              </w:rPr>
              <w:t>涯</w:t>
            </w:r>
            <w:proofErr w:type="gramEnd"/>
            <w:r>
              <w:rPr>
                <w:rFonts w:ascii="標楷體" w:eastAsia="標楷體" w:hAnsi="標楷體"/>
              </w:rPr>
              <w:t>及生活：音樂職</w:t>
            </w:r>
            <w:proofErr w:type="gramStart"/>
            <w:r>
              <w:rPr>
                <w:rFonts w:ascii="標楷體" w:eastAsia="標楷體" w:hAnsi="標楷體"/>
              </w:rPr>
              <w:t>涯</w:t>
            </w:r>
            <w:proofErr w:type="gramEnd"/>
            <w:r>
              <w:rPr>
                <w:rFonts w:ascii="標楷體" w:eastAsia="標楷體" w:hAnsi="標楷體"/>
              </w:rPr>
              <w:t>的選擇及生活中教學、演出工作及跨界合作等相關經驗分享。</w:t>
            </w:r>
          </w:p>
          <w:p w14:paraId="54F78DCF" w14:textId="77777777" w:rsidR="00312D46" w:rsidRDefault="00F745F0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4.</w:t>
            </w:r>
            <w:r>
              <w:rPr>
                <w:rFonts w:ascii="標楷體" w:eastAsia="標楷體" w:hAnsi="標楷體"/>
              </w:rPr>
              <w:t>專業知識介紹：認識彈撥樂器的歷史沿革及演奏應用。</w:t>
            </w:r>
          </w:p>
          <w:p w14:paraId="38081CE9" w14:textId="77777777" w:rsidR="00312D46" w:rsidRDefault="00F745F0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5.</w:t>
            </w:r>
            <w:r>
              <w:rPr>
                <w:rFonts w:ascii="標楷體" w:eastAsia="標楷體" w:hAnsi="標楷體"/>
              </w:rPr>
              <w:t>專業實務指導：彈撥樂器大師班。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49E0E6" w14:textId="77777777" w:rsidR="00312D46" w:rsidRDefault="00F745F0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陳崇青教授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/>
              </w:rPr>
              <w:t>陳映瑄老師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45B19E" w14:textId="77777777" w:rsidR="00312D46" w:rsidRDefault="00F745F0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BBE0F9" w14:textId="77777777" w:rsidR="00312D46" w:rsidRDefault="00F745F0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/>
              </w:rPr>
              <w:t>引起學生學習國樂器或讀國樂班之動機。</w:t>
            </w:r>
          </w:p>
          <w:p w14:paraId="45B2A3EC" w14:textId="77777777" w:rsidR="00312D46" w:rsidRDefault="00F745F0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/>
              </w:rPr>
              <w:t>了解以國樂為職</w:t>
            </w:r>
            <w:proofErr w:type="gramStart"/>
            <w:r>
              <w:rPr>
                <w:rFonts w:ascii="標楷體" w:eastAsia="標楷體" w:hAnsi="標楷體"/>
              </w:rPr>
              <w:t>涯</w:t>
            </w:r>
            <w:proofErr w:type="gramEnd"/>
            <w:r>
              <w:rPr>
                <w:rFonts w:ascii="標楷體" w:eastAsia="標楷體" w:hAnsi="標楷體"/>
              </w:rPr>
              <w:t>之概況、國樂在生活中之應用及跨界合作的趨勢。</w:t>
            </w:r>
          </w:p>
          <w:p w14:paraId="71476B0D" w14:textId="77777777" w:rsidR="00312D46" w:rsidRDefault="00F745F0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</w:t>
            </w:r>
            <w:r>
              <w:rPr>
                <w:rFonts w:ascii="標楷體" w:eastAsia="標楷體" w:hAnsi="標楷體"/>
              </w:rPr>
              <w:t>增加彈撥樂器的專業知識及應用。</w:t>
            </w:r>
          </w:p>
          <w:p w14:paraId="5BE2B527" w14:textId="77777777" w:rsidR="00312D46" w:rsidRDefault="00F745F0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4.</w:t>
            </w:r>
            <w:r>
              <w:rPr>
                <w:rFonts w:ascii="標楷體" w:eastAsia="標楷體" w:hAnsi="標楷體"/>
              </w:rPr>
              <w:t>吸取大師經典，提升樂器演奏技術及美感。</w:t>
            </w:r>
          </w:p>
        </w:tc>
      </w:tr>
      <w:tr w:rsidR="00312D46" w14:paraId="7B56D20E" w14:textId="77777777">
        <w:tblPrEx>
          <w:tblCellMar>
            <w:top w:w="0" w:type="dxa"/>
            <w:bottom w:w="0" w:type="dxa"/>
          </w:tblCellMar>
        </w:tblPrEx>
        <w:trPr>
          <w:cantSplit/>
          <w:trHeight w:val="2104"/>
        </w:trPr>
        <w:tc>
          <w:tcPr>
            <w:tcW w:w="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1E62D0" w14:textId="77777777" w:rsidR="00312D46" w:rsidRDefault="00312D46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C19941" w14:textId="77777777" w:rsidR="00312D46" w:rsidRDefault="00F745F0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大師經典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四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/>
              </w:rPr>
              <w:t>打擊樂器</w:t>
            </w:r>
          </w:p>
          <w:p w14:paraId="65214EB1" w14:textId="77777777" w:rsidR="00312D46" w:rsidRDefault="00312D46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49D4D4B6" w14:textId="77777777" w:rsidR="00312D46" w:rsidRDefault="00312D46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04F11FFD" w14:textId="77777777" w:rsidR="00312D46" w:rsidRDefault="00312D46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64E688" w14:textId="77777777" w:rsidR="00312D46" w:rsidRDefault="00F745F0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分為學習經驗談、樂器專業介紹及大師班。</w:t>
            </w:r>
          </w:p>
          <w:p w14:paraId="06ECBD09" w14:textId="77777777" w:rsidR="00312D46" w:rsidRDefault="00F745F0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/>
              </w:rPr>
              <w:t>動機：修習樂器的起因。</w:t>
            </w:r>
          </w:p>
          <w:p w14:paraId="431CBCA4" w14:textId="77777777" w:rsidR="00312D46" w:rsidRDefault="00F745F0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/>
              </w:rPr>
              <w:t>過程：修習樂器的辛苦挑戰，及如何解決問題並延續熱情。</w:t>
            </w:r>
          </w:p>
          <w:p w14:paraId="407DA629" w14:textId="77777777" w:rsidR="00312D46" w:rsidRDefault="00F745F0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</w:t>
            </w:r>
            <w:r>
              <w:rPr>
                <w:rFonts w:ascii="標楷體" w:eastAsia="標楷體" w:hAnsi="標楷體"/>
              </w:rPr>
              <w:t>職</w:t>
            </w:r>
            <w:proofErr w:type="gramStart"/>
            <w:r>
              <w:rPr>
                <w:rFonts w:ascii="標楷體" w:eastAsia="標楷體" w:hAnsi="標楷體"/>
              </w:rPr>
              <w:t>涯</w:t>
            </w:r>
            <w:proofErr w:type="gramEnd"/>
            <w:r>
              <w:rPr>
                <w:rFonts w:ascii="標楷體" w:eastAsia="標楷體" w:hAnsi="標楷體"/>
              </w:rPr>
              <w:t>及生活：音樂職</w:t>
            </w:r>
            <w:proofErr w:type="gramStart"/>
            <w:r>
              <w:rPr>
                <w:rFonts w:ascii="標楷體" w:eastAsia="標楷體" w:hAnsi="標楷體"/>
              </w:rPr>
              <w:t>涯</w:t>
            </w:r>
            <w:proofErr w:type="gramEnd"/>
            <w:r>
              <w:rPr>
                <w:rFonts w:ascii="標楷體" w:eastAsia="標楷體" w:hAnsi="標楷體"/>
              </w:rPr>
              <w:t>的選擇及生活中教學、演出工作等相關經驗分享。</w:t>
            </w:r>
          </w:p>
          <w:p w14:paraId="2F5C50C8" w14:textId="77777777" w:rsidR="00312D46" w:rsidRDefault="00F745F0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4.</w:t>
            </w:r>
            <w:r>
              <w:rPr>
                <w:rFonts w:ascii="標楷體" w:eastAsia="標楷體" w:hAnsi="標楷體"/>
              </w:rPr>
              <w:t>專業知識介紹：認識打擊樂器的歷史沿革及演奏應用。</w:t>
            </w:r>
          </w:p>
          <w:p w14:paraId="0393D2FD" w14:textId="77777777" w:rsidR="00312D46" w:rsidRDefault="00F745F0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5.</w:t>
            </w:r>
            <w:r>
              <w:rPr>
                <w:rFonts w:ascii="標楷體" w:eastAsia="標楷體" w:hAnsi="標楷體"/>
              </w:rPr>
              <w:t>專業實務指導：打擊樂器實務創作體驗及大師班。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11EE94" w14:textId="77777777" w:rsidR="00312D46" w:rsidRDefault="00F745F0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張旭老師</w:t>
            </w:r>
          </w:p>
          <w:p w14:paraId="1FFA8639" w14:textId="77777777" w:rsidR="00312D46" w:rsidRDefault="00F745F0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陳映瑄老師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FC061B" w14:textId="77777777" w:rsidR="00312D46" w:rsidRDefault="00F745F0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832C00" w14:textId="77777777" w:rsidR="00312D46" w:rsidRDefault="00F745F0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/>
              </w:rPr>
              <w:t>引起學生學習國樂器或讀國樂班之動機。</w:t>
            </w:r>
          </w:p>
          <w:p w14:paraId="6E3BCEF1" w14:textId="77777777" w:rsidR="00312D46" w:rsidRDefault="00F745F0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/>
              </w:rPr>
              <w:t>了解以國樂為職</w:t>
            </w:r>
            <w:proofErr w:type="gramStart"/>
            <w:r>
              <w:rPr>
                <w:rFonts w:ascii="標楷體" w:eastAsia="標楷體" w:hAnsi="標楷體"/>
              </w:rPr>
              <w:t>涯</w:t>
            </w:r>
            <w:proofErr w:type="gramEnd"/>
            <w:r>
              <w:rPr>
                <w:rFonts w:ascii="標楷體" w:eastAsia="標楷體" w:hAnsi="標楷體"/>
              </w:rPr>
              <w:t>之概況、國樂在生活中之應用。</w:t>
            </w:r>
          </w:p>
          <w:p w14:paraId="077EF6AE" w14:textId="77777777" w:rsidR="00312D46" w:rsidRDefault="00F745F0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</w:t>
            </w:r>
            <w:r>
              <w:rPr>
                <w:rFonts w:ascii="標楷體" w:eastAsia="標楷體" w:hAnsi="標楷體"/>
              </w:rPr>
              <w:t>增加打擊樂器的專業知識及應用。</w:t>
            </w:r>
          </w:p>
          <w:p w14:paraId="2CCA1FE5" w14:textId="77777777" w:rsidR="00312D46" w:rsidRDefault="00F745F0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4.</w:t>
            </w:r>
            <w:r>
              <w:rPr>
                <w:rFonts w:ascii="標楷體" w:eastAsia="標楷體" w:hAnsi="標楷體"/>
              </w:rPr>
              <w:t>吸取大師經典，提升樂器演奏技術及美感。</w:t>
            </w:r>
          </w:p>
          <w:p w14:paraId="61364DE2" w14:textId="77777777" w:rsidR="00312D46" w:rsidRDefault="00F745F0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5.</w:t>
            </w:r>
            <w:r>
              <w:rPr>
                <w:rFonts w:ascii="標楷體" w:eastAsia="標楷體" w:hAnsi="標楷體"/>
              </w:rPr>
              <w:t>提升利用生活打擊樂器的創作興趣。</w:t>
            </w:r>
          </w:p>
        </w:tc>
      </w:tr>
      <w:tr w:rsidR="00312D46" w14:paraId="41E64D66" w14:textId="77777777">
        <w:tblPrEx>
          <w:tblCellMar>
            <w:top w:w="0" w:type="dxa"/>
            <w:bottom w:w="0" w:type="dxa"/>
          </w:tblCellMar>
        </w:tblPrEx>
        <w:trPr>
          <w:cantSplit/>
          <w:trHeight w:val="2104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5660F" w14:textId="77777777" w:rsidR="00312D46" w:rsidRDefault="00312D46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E93AC5" w14:textId="77777777" w:rsidR="00312D46" w:rsidRDefault="00F745F0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大師經典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五</w:t>
            </w:r>
            <w:r>
              <w:rPr>
                <w:rFonts w:ascii="標楷體" w:eastAsia="標楷體" w:hAnsi="標楷體"/>
              </w:rPr>
              <w:t xml:space="preserve">) </w:t>
            </w:r>
            <w:r>
              <w:rPr>
                <w:rFonts w:ascii="標楷體" w:eastAsia="標楷體" w:hAnsi="標楷體"/>
              </w:rPr>
              <w:t>肢體律動與音樂教學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8071EE" w14:textId="77777777" w:rsidR="00312D46" w:rsidRDefault="00F745F0">
            <w:pPr>
              <w:snapToGrid w:val="0"/>
              <w:spacing w:line="360" w:lineRule="exact"/>
              <w:jc w:val="both"/>
            </w:pPr>
            <w:r>
              <w:rPr>
                <w:rFonts w:ascii="標楷體" w:eastAsia="標楷體" w:hAnsi="標楷體" w:cs="Arial"/>
                <w:shd w:val="clear" w:color="auto" w:fill="FFFFFF"/>
              </w:rPr>
              <w:t>肢體律動是音樂基本能力的學習，也是即興創作能力的培養，課程設計應進行肢體開發、動作元素探</w:t>
            </w:r>
            <w:r>
              <w:rPr>
                <w:rFonts w:ascii="標楷體" w:eastAsia="標楷體" w:hAnsi="標楷體" w:cs="Arial"/>
                <w:shd w:val="clear" w:color="auto" w:fill="FFFFFF"/>
              </w:rPr>
              <w:t xml:space="preserve"> </w:t>
            </w:r>
            <w:r>
              <w:rPr>
                <w:rFonts w:ascii="標楷體" w:eastAsia="標楷體" w:hAnsi="標楷體" w:cs="Arial"/>
                <w:shd w:val="clear" w:color="auto" w:fill="FFFFFF"/>
              </w:rPr>
              <w:t>索，以</w:t>
            </w:r>
            <w:r>
              <w:rPr>
                <w:rFonts w:ascii="標楷體" w:eastAsia="標楷體" w:hAnsi="標楷體" w:cs="Arial"/>
              </w:rPr>
              <w:t>增進肢體協調性及反應力，激發想像與創造力，並藉由音樂的陶冶，認識音樂要素、增進美好的情操</w:t>
            </w:r>
            <w:r>
              <w:rPr>
                <w:rFonts w:ascii="標楷體" w:eastAsia="標楷體" w:hAnsi="標楷體" w:cs="Arial"/>
                <w:shd w:val="clear" w:color="auto" w:fill="FFFFFF"/>
              </w:rPr>
              <w:t>。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9F938C" w14:textId="77777777" w:rsidR="00312D46" w:rsidRDefault="00F745F0">
            <w:pPr>
              <w:snapToGrid w:val="0"/>
              <w:spacing w:line="360" w:lineRule="exact"/>
              <w:jc w:val="both"/>
            </w:pPr>
            <w:r>
              <w:rPr>
                <w:rStyle w:val="af1"/>
                <w:rFonts w:ascii="標楷體" w:eastAsia="標楷體" w:hAnsi="標楷體" w:cs="Arial"/>
                <w:shd w:val="clear" w:color="auto" w:fill="FFFFFF"/>
              </w:rPr>
              <w:t>潘宜彤教授</w:t>
            </w:r>
          </w:p>
          <w:p w14:paraId="2BEC44C4" w14:textId="77777777" w:rsidR="00312D46" w:rsidRDefault="00F745F0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陳映瑄老師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16E40E" w14:textId="77777777" w:rsidR="00312D46" w:rsidRDefault="00F745F0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37A02F" w14:textId="77777777" w:rsidR="00312D46" w:rsidRDefault="00F745F0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1.</w:t>
            </w:r>
            <w:r>
              <w:rPr>
                <w:rFonts w:ascii="標楷體" w:eastAsia="標楷體" w:hAnsi="標楷體"/>
                <w:sz w:val="22"/>
                <w:szCs w:val="22"/>
              </w:rPr>
              <w:t>引起學生學習國樂器或讀國樂班之動機。</w:t>
            </w:r>
          </w:p>
          <w:p w14:paraId="680926A1" w14:textId="77777777" w:rsidR="00312D46" w:rsidRDefault="00F745F0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2.</w:t>
            </w:r>
            <w:r>
              <w:rPr>
                <w:rFonts w:ascii="標楷體" w:eastAsia="標楷體" w:hAnsi="標楷體"/>
                <w:sz w:val="22"/>
                <w:szCs w:val="22"/>
              </w:rPr>
              <w:t>了解以國樂為職</w:t>
            </w:r>
            <w:proofErr w:type="gramStart"/>
            <w:r>
              <w:rPr>
                <w:rFonts w:ascii="標楷體" w:eastAsia="標楷體" w:hAnsi="標楷體"/>
                <w:sz w:val="22"/>
                <w:szCs w:val="22"/>
              </w:rPr>
              <w:t>涯</w:t>
            </w:r>
            <w:proofErr w:type="gramEnd"/>
            <w:r>
              <w:rPr>
                <w:rFonts w:ascii="標楷體" w:eastAsia="標楷體" w:hAnsi="標楷體"/>
                <w:sz w:val="22"/>
                <w:szCs w:val="22"/>
              </w:rPr>
              <w:t>之概況、國樂在生活中之應用。</w:t>
            </w:r>
          </w:p>
          <w:p w14:paraId="421BDC7C" w14:textId="77777777" w:rsidR="00312D46" w:rsidRDefault="00F745F0">
            <w:pPr>
              <w:snapToGrid w:val="0"/>
              <w:spacing w:line="360" w:lineRule="exact"/>
              <w:jc w:val="both"/>
            </w:pPr>
            <w:r>
              <w:rPr>
                <w:rFonts w:ascii="標楷體" w:eastAsia="標楷體" w:hAnsi="標楷體"/>
                <w:sz w:val="22"/>
                <w:szCs w:val="22"/>
              </w:rPr>
              <w:t>3.</w:t>
            </w:r>
            <w:r>
              <w:rPr>
                <w:rFonts w:ascii="標楷體" w:eastAsia="標楷體" w:hAnsi="標楷體"/>
                <w:sz w:val="22"/>
                <w:szCs w:val="22"/>
              </w:rPr>
              <w:t>給予音樂基礎訓練，訓練學生的身體成為一個充滿表達力的節奏樂器，並使知性與身體實際結合體驗後，作為日後更進一步的創作能力的準備，以提昇將來在音樂的表演能力。</w:t>
            </w:r>
          </w:p>
        </w:tc>
      </w:tr>
    </w:tbl>
    <w:p w14:paraId="3B341F6A" w14:textId="77777777" w:rsidR="00312D46" w:rsidRDefault="00F745F0">
      <w:pPr>
        <w:pStyle w:val="a3"/>
        <w:snapToGrid w:val="0"/>
        <w:spacing w:after="180" w:line="340" w:lineRule="exact"/>
        <w:ind w:left="495"/>
      </w:pPr>
      <w:r>
        <w:rPr>
          <w:rFonts w:ascii="標楷體" w:eastAsia="標楷體" w:hAnsi="標楷體"/>
          <w:b/>
          <w:szCs w:val="24"/>
        </w:rPr>
        <w:t>※</w:t>
      </w:r>
      <w:r>
        <w:rPr>
          <w:rFonts w:eastAsia="標楷體"/>
          <w:b/>
          <w:szCs w:val="24"/>
        </w:rPr>
        <w:t>詳細課表如時程表</w:t>
      </w:r>
    </w:p>
    <w:p w14:paraId="59A60BC9" w14:textId="77777777" w:rsidR="00312D46" w:rsidRDefault="00F745F0">
      <w:pPr>
        <w:pStyle w:val="a3"/>
        <w:numPr>
          <w:ilvl w:val="0"/>
          <w:numId w:val="6"/>
        </w:numPr>
        <w:snapToGrid w:val="0"/>
        <w:spacing w:after="180" w:line="340" w:lineRule="exact"/>
      </w:pPr>
      <w:r>
        <w:rPr>
          <w:rFonts w:ascii="標楷體" w:eastAsia="標楷體" w:hAnsi="標楷體"/>
        </w:rPr>
        <w:t>辦理對象及甄選標準：</w:t>
      </w:r>
    </w:p>
    <w:p w14:paraId="521EF589" w14:textId="77777777" w:rsidR="00312D46" w:rsidRDefault="00F745F0">
      <w:pPr>
        <w:tabs>
          <w:tab w:val="left" w:pos="1840"/>
        </w:tabs>
        <w:snapToGrid w:val="0"/>
        <w:spacing w:line="340" w:lineRule="exact"/>
        <w:jc w:val="both"/>
        <w:rPr>
          <w:rFonts w:eastAsia="標楷體"/>
          <w:color w:val="000000"/>
          <w:szCs w:val="24"/>
        </w:rPr>
      </w:pPr>
      <w:r>
        <w:rPr>
          <w:rFonts w:eastAsia="標楷體"/>
          <w:color w:val="000000"/>
          <w:szCs w:val="24"/>
        </w:rPr>
        <w:t>（一）報名標準：</w:t>
      </w:r>
    </w:p>
    <w:p w14:paraId="08BE689B" w14:textId="77777777" w:rsidR="00312D46" w:rsidRDefault="00F745F0">
      <w:pPr>
        <w:tabs>
          <w:tab w:val="left" w:pos="1840"/>
        </w:tabs>
        <w:snapToGrid w:val="0"/>
        <w:spacing w:line="36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1.</w:t>
      </w:r>
      <w:r>
        <w:rPr>
          <w:rFonts w:ascii="標楷體" w:eastAsia="標楷體" w:hAnsi="標楷體"/>
        </w:rPr>
        <w:t>臺北市各國小具有音樂性向資優或潛能的學生為對象。</w:t>
      </w:r>
    </w:p>
    <w:p w14:paraId="0BBFC200" w14:textId="77777777" w:rsidR="00312D46" w:rsidRDefault="00F745F0">
      <w:pPr>
        <w:tabs>
          <w:tab w:val="left" w:pos="1840"/>
        </w:tabs>
        <w:snapToGrid w:val="0"/>
        <w:spacing w:line="36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2.</w:t>
      </w:r>
      <w:r>
        <w:rPr>
          <w:rFonts w:ascii="標楷體" w:eastAsia="標楷體" w:hAnsi="標楷體"/>
        </w:rPr>
        <w:t>臺北市各國小有</w:t>
      </w:r>
      <w:proofErr w:type="gramStart"/>
      <w:r>
        <w:rPr>
          <w:rFonts w:ascii="標楷體" w:eastAsia="標楷體" w:hAnsi="標楷體"/>
        </w:rPr>
        <w:t>修習國樂器</w:t>
      </w:r>
      <w:proofErr w:type="gramEnd"/>
      <w:r>
        <w:rPr>
          <w:rFonts w:ascii="標楷體" w:eastAsia="標楷體" w:hAnsi="標楷體"/>
        </w:rPr>
        <w:t>或參加國樂社團之學生。</w:t>
      </w:r>
    </w:p>
    <w:p w14:paraId="56823C9C" w14:textId="77777777" w:rsidR="00312D46" w:rsidRDefault="00F745F0">
      <w:pPr>
        <w:tabs>
          <w:tab w:val="left" w:pos="1840"/>
        </w:tabs>
        <w:snapToGrid w:val="0"/>
        <w:spacing w:line="36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3.</w:t>
      </w:r>
      <w:r>
        <w:rPr>
          <w:rFonts w:ascii="標楷體" w:eastAsia="標楷體" w:hAnsi="標楷體"/>
        </w:rPr>
        <w:t>經校內教師推薦國樂領域表現優良者。</w:t>
      </w:r>
    </w:p>
    <w:p w14:paraId="5D5C18DE" w14:textId="77777777" w:rsidR="00312D46" w:rsidRDefault="00F745F0">
      <w:pPr>
        <w:tabs>
          <w:tab w:val="left" w:pos="1840"/>
        </w:tabs>
        <w:snapToGrid w:val="0"/>
        <w:spacing w:line="340" w:lineRule="exact"/>
        <w:jc w:val="both"/>
        <w:rPr>
          <w:rFonts w:eastAsia="標楷體"/>
          <w:color w:val="000000"/>
          <w:szCs w:val="24"/>
        </w:rPr>
      </w:pPr>
      <w:r>
        <w:rPr>
          <w:rFonts w:eastAsia="標楷體"/>
          <w:color w:val="000000"/>
          <w:szCs w:val="24"/>
        </w:rPr>
        <w:t>（二）錄取標準：</w:t>
      </w:r>
    </w:p>
    <w:p w14:paraId="3132E194" w14:textId="77777777" w:rsidR="00312D46" w:rsidRDefault="00F745F0">
      <w:pPr>
        <w:pStyle w:val="a3"/>
        <w:spacing w:line="340" w:lineRule="exact"/>
        <w:ind w:left="495"/>
        <w:jc w:val="both"/>
        <w:rPr>
          <w:rFonts w:eastAsia="標楷體"/>
          <w:color w:val="000000"/>
          <w:szCs w:val="24"/>
        </w:rPr>
      </w:pPr>
      <w:r>
        <w:rPr>
          <w:rFonts w:eastAsia="標楷體"/>
          <w:color w:val="000000"/>
          <w:szCs w:val="24"/>
        </w:rPr>
        <w:lastRenderedPageBreak/>
        <w:t>1.</w:t>
      </w:r>
      <w:r>
        <w:rPr>
          <w:rFonts w:eastAsia="標楷體"/>
          <w:color w:val="000000"/>
          <w:szCs w:val="24"/>
        </w:rPr>
        <w:t>符合報名標準者。</w:t>
      </w:r>
    </w:p>
    <w:p w14:paraId="0804B7F2" w14:textId="77777777" w:rsidR="00312D46" w:rsidRDefault="00F745F0">
      <w:pPr>
        <w:tabs>
          <w:tab w:val="left" w:pos="1840"/>
        </w:tabs>
        <w:snapToGrid w:val="0"/>
        <w:spacing w:line="36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</w:t>
      </w:r>
      <w:r>
        <w:rPr>
          <w:rFonts w:ascii="標楷體" w:eastAsia="標楷體" w:hAnsi="標楷體"/>
          <w:szCs w:val="24"/>
        </w:rPr>
        <w:t>2.</w:t>
      </w:r>
      <w:r>
        <w:rPr>
          <w:rFonts w:ascii="標楷體" w:eastAsia="標楷體" w:hAnsi="標楷體"/>
          <w:szCs w:val="24"/>
        </w:rPr>
        <w:t>國小曾參加校內、民間機構或政府機關所辦理之國樂相關課程、活動、營隊</w:t>
      </w:r>
      <w:r>
        <w:rPr>
          <w:rFonts w:ascii="標楷體" w:eastAsia="標楷體" w:hAnsi="標楷體"/>
          <w:szCs w:val="24"/>
        </w:rPr>
        <w:t xml:space="preserve"> </w:t>
      </w:r>
    </w:p>
    <w:p w14:paraId="381175D6" w14:textId="77777777" w:rsidR="00312D46" w:rsidRDefault="00F745F0">
      <w:pPr>
        <w:tabs>
          <w:tab w:val="left" w:pos="1840"/>
        </w:tabs>
        <w:snapToGrid w:val="0"/>
        <w:spacing w:line="36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 (</w:t>
      </w:r>
      <w:r>
        <w:rPr>
          <w:rFonts w:ascii="標楷體" w:eastAsia="標楷體" w:hAnsi="標楷體"/>
          <w:szCs w:val="24"/>
        </w:rPr>
        <w:t>競賽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且具有佐證資料者。</w:t>
      </w:r>
    </w:p>
    <w:p w14:paraId="10E2720E" w14:textId="77777777" w:rsidR="00312D46" w:rsidRDefault="00F745F0">
      <w:pPr>
        <w:tabs>
          <w:tab w:val="left" w:pos="1840"/>
        </w:tabs>
        <w:snapToGrid w:val="0"/>
        <w:spacing w:line="360" w:lineRule="exact"/>
        <w:ind w:firstLine="4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3.</w:t>
      </w:r>
      <w:r>
        <w:rPr>
          <w:rFonts w:ascii="標楷體" w:eastAsia="標楷體" w:hAnsi="標楷體"/>
          <w:szCs w:val="24"/>
        </w:rPr>
        <w:t>國小曾參加校內、民間機構或政府機關所辦理之國樂相關社團者。</w:t>
      </w:r>
    </w:p>
    <w:p w14:paraId="5A3E385C" w14:textId="77777777" w:rsidR="00312D46" w:rsidRDefault="00F745F0">
      <w:pPr>
        <w:pStyle w:val="a3"/>
        <w:spacing w:line="340" w:lineRule="exact"/>
        <w:ind w:left="495"/>
        <w:jc w:val="both"/>
        <w:rPr>
          <w:rFonts w:eastAsia="標楷體"/>
          <w:color w:val="000000"/>
          <w:szCs w:val="24"/>
        </w:rPr>
      </w:pPr>
      <w:r>
        <w:rPr>
          <w:rFonts w:eastAsia="標楷體"/>
          <w:color w:val="000000"/>
          <w:szCs w:val="24"/>
        </w:rPr>
        <w:t>4.</w:t>
      </w:r>
      <w:r>
        <w:rPr>
          <w:rFonts w:eastAsia="標楷體"/>
          <w:color w:val="000000"/>
          <w:szCs w:val="24"/>
        </w:rPr>
        <w:t>若條件</w:t>
      </w:r>
      <w:proofErr w:type="gramStart"/>
      <w:r>
        <w:rPr>
          <w:rFonts w:eastAsia="標楷體"/>
          <w:color w:val="000000"/>
          <w:szCs w:val="24"/>
        </w:rPr>
        <w:t>相當</w:t>
      </w:r>
      <w:proofErr w:type="gramEnd"/>
      <w:r>
        <w:rPr>
          <w:rFonts w:eastAsia="標楷體"/>
          <w:color w:val="000000"/>
          <w:szCs w:val="24"/>
        </w:rPr>
        <w:t>以報名時間先後為</w:t>
      </w:r>
      <w:proofErr w:type="gramStart"/>
      <w:r>
        <w:rPr>
          <w:rFonts w:eastAsia="標楷體"/>
          <w:color w:val="000000"/>
          <w:szCs w:val="24"/>
        </w:rPr>
        <w:t>準</w:t>
      </w:r>
      <w:proofErr w:type="gramEnd"/>
      <w:r>
        <w:rPr>
          <w:rFonts w:eastAsia="標楷體"/>
          <w:color w:val="000000"/>
          <w:szCs w:val="24"/>
        </w:rPr>
        <w:t>。</w:t>
      </w:r>
    </w:p>
    <w:p w14:paraId="200500E2" w14:textId="77777777" w:rsidR="00312D46" w:rsidRDefault="00F745F0">
      <w:pPr>
        <w:pStyle w:val="a3"/>
        <w:snapToGrid w:val="0"/>
        <w:spacing w:after="180" w:line="340" w:lineRule="exact"/>
        <w:ind w:left="495"/>
        <w:rPr>
          <w:rFonts w:eastAsia="標楷體"/>
          <w:color w:val="000000"/>
          <w:szCs w:val="24"/>
        </w:rPr>
      </w:pPr>
      <w:r>
        <w:rPr>
          <w:rFonts w:eastAsia="標楷體"/>
          <w:color w:val="000000"/>
          <w:szCs w:val="24"/>
        </w:rPr>
        <w:t>5.</w:t>
      </w:r>
      <w:r>
        <w:rPr>
          <w:rFonts w:eastAsia="標楷體"/>
          <w:color w:val="000000"/>
          <w:szCs w:val="24"/>
        </w:rPr>
        <w:t>本校學生欲參加者可</w:t>
      </w:r>
      <w:proofErr w:type="gramStart"/>
      <w:r>
        <w:rPr>
          <w:rFonts w:eastAsia="標楷體"/>
          <w:color w:val="000000"/>
          <w:szCs w:val="24"/>
        </w:rPr>
        <w:t>逕</w:t>
      </w:r>
      <w:proofErr w:type="gramEnd"/>
      <w:r>
        <w:rPr>
          <w:rFonts w:eastAsia="標楷體"/>
          <w:color w:val="000000"/>
          <w:szCs w:val="24"/>
        </w:rPr>
        <w:t>至</w:t>
      </w:r>
      <w:proofErr w:type="gramStart"/>
      <w:r>
        <w:rPr>
          <w:rFonts w:eastAsia="標楷體"/>
          <w:color w:val="000000"/>
          <w:szCs w:val="24"/>
        </w:rPr>
        <w:t>輔導室特教</w:t>
      </w:r>
      <w:proofErr w:type="gramEnd"/>
      <w:r>
        <w:rPr>
          <w:rFonts w:eastAsia="標楷體"/>
          <w:color w:val="000000"/>
          <w:szCs w:val="24"/>
        </w:rPr>
        <w:t>組報名。</w:t>
      </w:r>
    </w:p>
    <w:p w14:paraId="7AFFA14F" w14:textId="77777777" w:rsidR="00312D46" w:rsidRDefault="00F745F0">
      <w:pPr>
        <w:pStyle w:val="a3"/>
        <w:numPr>
          <w:ilvl w:val="0"/>
          <w:numId w:val="6"/>
        </w:numPr>
        <w:snapToGrid w:val="0"/>
        <w:spacing w:after="180" w:line="340" w:lineRule="exact"/>
        <w:rPr>
          <w:rFonts w:eastAsia="標楷體"/>
          <w:b/>
          <w:szCs w:val="24"/>
        </w:rPr>
      </w:pPr>
      <w:r>
        <w:rPr>
          <w:rFonts w:eastAsia="標楷體"/>
          <w:b/>
          <w:szCs w:val="24"/>
        </w:rPr>
        <w:t>報名方式</w:t>
      </w:r>
    </w:p>
    <w:p w14:paraId="3BDC5148" w14:textId="77777777" w:rsidR="00312D46" w:rsidRDefault="00F745F0">
      <w:pPr>
        <w:pStyle w:val="a3"/>
        <w:numPr>
          <w:ilvl w:val="0"/>
          <w:numId w:val="9"/>
        </w:numPr>
        <w:snapToGrid w:val="0"/>
        <w:spacing w:after="180" w:line="340" w:lineRule="exact"/>
        <w:rPr>
          <w:rFonts w:eastAsia="標楷體"/>
          <w:color w:val="000000"/>
          <w:szCs w:val="24"/>
        </w:rPr>
      </w:pPr>
      <w:r>
        <w:rPr>
          <w:rFonts w:eastAsia="標楷體"/>
          <w:color w:val="000000"/>
          <w:szCs w:val="24"/>
        </w:rPr>
        <w:t>報名日期：</w:t>
      </w:r>
      <w:r>
        <w:rPr>
          <w:rFonts w:eastAsia="標楷體"/>
          <w:color w:val="000000"/>
          <w:szCs w:val="24"/>
        </w:rPr>
        <w:t xml:space="preserve"> </w:t>
      </w:r>
    </w:p>
    <w:p w14:paraId="0E26FB1F" w14:textId="77777777" w:rsidR="00312D46" w:rsidRDefault="00F745F0">
      <w:pPr>
        <w:pStyle w:val="a3"/>
        <w:numPr>
          <w:ilvl w:val="0"/>
          <w:numId w:val="10"/>
        </w:numPr>
        <w:snapToGrid w:val="0"/>
        <w:spacing w:after="180" w:line="340" w:lineRule="exact"/>
        <w:rPr>
          <w:rFonts w:eastAsia="標楷體"/>
          <w:color w:val="000000"/>
          <w:szCs w:val="24"/>
        </w:rPr>
      </w:pPr>
      <w:r>
        <w:rPr>
          <w:rFonts w:eastAsia="標楷體"/>
          <w:color w:val="000000"/>
          <w:szCs w:val="24"/>
        </w:rPr>
        <w:t>各校</w:t>
      </w:r>
      <w:proofErr w:type="gramStart"/>
      <w:r>
        <w:rPr>
          <w:rFonts w:eastAsia="標楷體"/>
          <w:color w:val="000000"/>
          <w:szCs w:val="24"/>
        </w:rPr>
        <w:t>校</w:t>
      </w:r>
      <w:proofErr w:type="gramEnd"/>
      <w:r>
        <w:rPr>
          <w:rFonts w:eastAsia="標楷體"/>
          <w:color w:val="000000"/>
          <w:szCs w:val="24"/>
        </w:rPr>
        <w:t>內報名日期即日起至</w:t>
      </w:r>
      <w:r>
        <w:rPr>
          <w:rFonts w:eastAsia="標楷體"/>
          <w:color w:val="000000"/>
          <w:szCs w:val="24"/>
        </w:rPr>
        <w:t xml:space="preserve"> 113</w:t>
      </w:r>
      <w:r>
        <w:rPr>
          <w:rFonts w:eastAsia="標楷體"/>
          <w:color w:val="000000"/>
          <w:szCs w:val="24"/>
        </w:rPr>
        <w:t>年</w:t>
      </w:r>
      <w:r>
        <w:rPr>
          <w:rFonts w:eastAsia="標楷體"/>
          <w:color w:val="000000"/>
          <w:szCs w:val="24"/>
        </w:rPr>
        <w:t>01</w:t>
      </w:r>
      <w:r>
        <w:rPr>
          <w:rFonts w:eastAsia="標楷體"/>
          <w:color w:val="000000"/>
          <w:szCs w:val="24"/>
        </w:rPr>
        <w:t>月</w:t>
      </w:r>
      <w:r>
        <w:rPr>
          <w:rFonts w:eastAsia="標楷體"/>
          <w:color w:val="000000"/>
          <w:szCs w:val="24"/>
        </w:rPr>
        <w:t>15</w:t>
      </w:r>
      <w:r>
        <w:rPr>
          <w:rFonts w:eastAsia="標楷體"/>
          <w:color w:val="000000"/>
          <w:szCs w:val="24"/>
        </w:rPr>
        <w:t>日（一）止。</w:t>
      </w:r>
    </w:p>
    <w:p w14:paraId="087C7E13" w14:textId="77777777" w:rsidR="00312D46" w:rsidRDefault="00F745F0">
      <w:pPr>
        <w:pStyle w:val="a3"/>
        <w:numPr>
          <w:ilvl w:val="0"/>
          <w:numId w:val="10"/>
        </w:numPr>
        <w:snapToGrid w:val="0"/>
        <w:spacing w:after="180" w:line="340" w:lineRule="exact"/>
        <w:rPr>
          <w:rFonts w:eastAsia="標楷體"/>
          <w:color w:val="000000"/>
          <w:szCs w:val="24"/>
        </w:rPr>
      </w:pPr>
      <w:r>
        <w:rPr>
          <w:rFonts w:eastAsia="標楷體"/>
          <w:color w:val="000000"/>
          <w:szCs w:val="24"/>
        </w:rPr>
        <w:t>建成國中收件日期即日起至</w:t>
      </w:r>
      <w:r>
        <w:rPr>
          <w:rFonts w:eastAsia="標楷體"/>
          <w:color w:val="000000"/>
          <w:szCs w:val="24"/>
        </w:rPr>
        <w:t xml:space="preserve"> 113</w:t>
      </w:r>
      <w:r>
        <w:rPr>
          <w:rFonts w:eastAsia="標楷體"/>
          <w:color w:val="000000"/>
          <w:szCs w:val="24"/>
        </w:rPr>
        <w:t>年</w:t>
      </w:r>
      <w:r>
        <w:rPr>
          <w:rFonts w:eastAsia="標楷體"/>
          <w:color w:val="000000"/>
          <w:szCs w:val="24"/>
        </w:rPr>
        <w:t>01</w:t>
      </w:r>
      <w:r>
        <w:rPr>
          <w:rFonts w:eastAsia="標楷體"/>
          <w:color w:val="000000"/>
          <w:szCs w:val="24"/>
        </w:rPr>
        <w:t>月</w:t>
      </w:r>
      <w:r>
        <w:rPr>
          <w:rFonts w:eastAsia="標楷體"/>
          <w:color w:val="000000"/>
          <w:szCs w:val="24"/>
        </w:rPr>
        <w:t>18</w:t>
      </w:r>
      <w:r>
        <w:rPr>
          <w:rFonts w:eastAsia="標楷體"/>
          <w:color w:val="000000"/>
          <w:szCs w:val="24"/>
        </w:rPr>
        <w:t>日（四）止。</w:t>
      </w:r>
    </w:p>
    <w:p w14:paraId="2AFD6004" w14:textId="77777777" w:rsidR="00312D46" w:rsidRDefault="00F745F0">
      <w:pPr>
        <w:pStyle w:val="a3"/>
        <w:numPr>
          <w:ilvl w:val="0"/>
          <w:numId w:val="9"/>
        </w:numPr>
        <w:snapToGrid w:val="0"/>
        <w:spacing w:after="180" w:line="340" w:lineRule="exact"/>
        <w:rPr>
          <w:rFonts w:eastAsia="標楷體"/>
          <w:color w:val="000000"/>
          <w:szCs w:val="24"/>
        </w:rPr>
      </w:pPr>
      <w:r>
        <w:rPr>
          <w:rFonts w:eastAsia="標楷體"/>
          <w:color w:val="000000"/>
          <w:szCs w:val="24"/>
        </w:rPr>
        <w:t>報名方式：</w:t>
      </w:r>
    </w:p>
    <w:p w14:paraId="55594D5F" w14:textId="77777777" w:rsidR="00312D46" w:rsidRDefault="00F745F0">
      <w:pPr>
        <w:pStyle w:val="a3"/>
        <w:snapToGrid w:val="0"/>
        <w:spacing w:after="180" w:line="340" w:lineRule="exact"/>
        <w:ind w:left="840"/>
      </w:pPr>
      <w:r>
        <w:rPr>
          <w:rFonts w:eastAsia="標楷體"/>
          <w:color w:val="000000"/>
          <w:szCs w:val="24"/>
        </w:rPr>
        <w:t>欲參加學生請至建成國中網站首頁</w:t>
      </w:r>
      <w:r>
        <w:rPr>
          <w:rFonts w:eastAsia="標楷體"/>
          <w:color w:val="000000"/>
          <w:szCs w:val="24"/>
        </w:rPr>
        <w:t>http://www.jcjh.tp.edu.tw/</w:t>
      </w:r>
      <w:r>
        <w:rPr>
          <w:rFonts w:eastAsia="標楷體"/>
          <w:color w:val="000000"/>
          <w:szCs w:val="24"/>
        </w:rPr>
        <w:t>下載實施計畫，填寫個人報名表</w:t>
      </w:r>
      <w:r>
        <w:rPr>
          <w:rFonts w:eastAsia="標楷體"/>
          <w:color w:val="000000"/>
          <w:szCs w:val="24"/>
        </w:rPr>
        <w:t>(</w:t>
      </w:r>
      <w:r>
        <w:rPr>
          <w:rFonts w:eastAsia="標楷體"/>
          <w:color w:val="000000"/>
          <w:szCs w:val="24"/>
        </w:rPr>
        <w:t>附件</w:t>
      </w:r>
      <w:r>
        <w:rPr>
          <w:rFonts w:eastAsia="標楷體"/>
          <w:color w:val="000000"/>
          <w:szCs w:val="24"/>
        </w:rPr>
        <w:t>1)</w:t>
      </w:r>
      <w:r>
        <w:rPr>
          <w:rFonts w:eastAsia="標楷體"/>
          <w:color w:val="000000"/>
          <w:szCs w:val="24"/>
        </w:rPr>
        <w:t>，並檢附音樂藝術才能特質觀察檢核表</w:t>
      </w:r>
      <w:r>
        <w:rPr>
          <w:rFonts w:eastAsia="標楷體"/>
          <w:color w:val="000000"/>
          <w:szCs w:val="24"/>
        </w:rPr>
        <w:t>(</w:t>
      </w:r>
      <w:r>
        <w:rPr>
          <w:rFonts w:eastAsia="標楷體"/>
          <w:color w:val="000000"/>
          <w:szCs w:val="24"/>
        </w:rPr>
        <w:t>附件</w:t>
      </w:r>
      <w:r>
        <w:rPr>
          <w:rFonts w:eastAsia="標楷體"/>
          <w:color w:val="000000"/>
          <w:szCs w:val="24"/>
        </w:rPr>
        <w:t>2)</w:t>
      </w:r>
      <w:r>
        <w:rPr>
          <w:rFonts w:eastAsia="標楷體"/>
          <w:color w:val="000000"/>
          <w:szCs w:val="24"/>
        </w:rPr>
        <w:t>於</w:t>
      </w:r>
      <w:r>
        <w:rPr>
          <w:rFonts w:eastAsia="標楷體"/>
          <w:color w:val="000000"/>
          <w:szCs w:val="24"/>
        </w:rPr>
        <w:t xml:space="preserve"> 113 </w:t>
      </w:r>
      <w:r>
        <w:rPr>
          <w:rFonts w:eastAsia="標楷體"/>
          <w:color w:val="000000"/>
          <w:szCs w:val="24"/>
        </w:rPr>
        <w:t>年</w:t>
      </w:r>
      <w:r>
        <w:rPr>
          <w:rFonts w:eastAsia="標楷體"/>
          <w:color w:val="000000"/>
          <w:szCs w:val="24"/>
        </w:rPr>
        <w:t xml:space="preserve"> 01 </w:t>
      </w:r>
      <w:r>
        <w:rPr>
          <w:rFonts w:eastAsia="標楷體"/>
          <w:color w:val="000000"/>
          <w:szCs w:val="24"/>
        </w:rPr>
        <w:t>月</w:t>
      </w:r>
      <w:r>
        <w:rPr>
          <w:rFonts w:eastAsia="標楷體"/>
          <w:color w:val="000000"/>
          <w:szCs w:val="24"/>
        </w:rPr>
        <w:t xml:space="preserve"> 15</w:t>
      </w:r>
      <w:r>
        <w:rPr>
          <w:rFonts w:eastAsia="標楷體"/>
          <w:color w:val="000000"/>
          <w:szCs w:val="24"/>
        </w:rPr>
        <w:t>日（星期一）</w:t>
      </w:r>
      <w:r>
        <w:rPr>
          <w:rFonts w:eastAsia="標楷體"/>
          <w:color w:val="000000"/>
          <w:szCs w:val="24"/>
        </w:rPr>
        <w:t xml:space="preserve"> </w:t>
      </w:r>
      <w:r>
        <w:rPr>
          <w:rFonts w:eastAsia="標楷體"/>
          <w:color w:val="000000"/>
          <w:szCs w:val="24"/>
        </w:rPr>
        <w:t>下班前送交各校特教業務</w:t>
      </w:r>
      <w:proofErr w:type="gramStart"/>
      <w:r>
        <w:rPr>
          <w:rFonts w:eastAsia="標楷體"/>
          <w:color w:val="000000"/>
          <w:szCs w:val="24"/>
        </w:rPr>
        <w:t>承辦人彙整</w:t>
      </w:r>
      <w:proofErr w:type="gramEnd"/>
      <w:r>
        <w:rPr>
          <w:rFonts w:eastAsia="標楷體"/>
          <w:color w:val="000000"/>
          <w:szCs w:val="24"/>
        </w:rPr>
        <w:t>。請各校特教業務承辦人將學生個人報名表料之</w:t>
      </w:r>
      <w:r>
        <w:rPr>
          <w:rFonts w:eastAsia="標楷體"/>
          <w:color w:val="000000"/>
          <w:szCs w:val="24"/>
        </w:rPr>
        <w:t xml:space="preserve"> word </w:t>
      </w:r>
      <w:r>
        <w:rPr>
          <w:rFonts w:eastAsia="標楷體"/>
          <w:color w:val="000000"/>
          <w:szCs w:val="24"/>
        </w:rPr>
        <w:t>檔及核章掃描檔，音樂藝術才能特質觀察</w:t>
      </w:r>
      <w:proofErr w:type="gramStart"/>
      <w:r>
        <w:rPr>
          <w:rFonts w:eastAsia="標楷體"/>
          <w:color w:val="000000"/>
          <w:szCs w:val="24"/>
        </w:rPr>
        <w:t>檢核表核章</w:t>
      </w:r>
      <w:proofErr w:type="gramEnd"/>
      <w:r>
        <w:rPr>
          <w:rFonts w:eastAsia="標楷體"/>
          <w:color w:val="000000"/>
          <w:szCs w:val="24"/>
        </w:rPr>
        <w:t>掃描檔以表單方式回傳</w:t>
      </w:r>
      <w:r>
        <w:rPr>
          <w:rFonts w:eastAsia="標楷體"/>
          <w:color w:val="000000"/>
          <w:szCs w:val="24"/>
        </w:rPr>
        <w:t xml:space="preserve">(  </w:t>
      </w:r>
      <w:hyperlink r:id="rId7" w:history="1">
        <w:r>
          <w:rPr>
            <w:rStyle w:val="ad"/>
            <w:rFonts w:eastAsia="標楷體"/>
            <w:szCs w:val="24"/>
          </w:rPr>
          <w:t>https://forms.gle/7qQFdPS</w:t>
        </w:r>
        <w:bookmarkStart w:id="0" w:name="_Hlt155607886"/>
        <w:bookmarkStart w:id="1" w:name="_Hlt155607887"/>
        <w:r>
          <w:rPr>
            <w:rStyle w:val="ad"/>
            <w:rFonts w:eastAsia="標楷體"/>
            <w:szCs w:val="24"/>
          </w:rPr>
          <w:t>E</w:t>
        </w:r>
        <w:bookmarkEnd w:id="0"/>
        <w:bookmarkEnd w:id="1"/>
        <w:r>
          <w:rPr>
            <w:rStyle w:val="ad"/>
            <w:rFonts w:eastAsia="標楷體"/>
            <w:szCs w:val="24"/>
          </w:rPr>
          <w:t>HJCuPzWk8</w:t>
        </w:r>
      </w:hyperlink>
      <w:r>
        <w:rPr>
          <w:rFonts w:eastAsia="標楷體"/>
          <w:color w:val="000000"/>
          <w:szCs w:val="24"/>
        </w:rPr>
        <w:t xml:space="preserve"> )</w:t>
      </w:r>
      <w:r>
        <w:rPr>
          <w:rFonts w:eastAsia="標楷體"/>
          <w:color w:val="000000"/>
          <w:szCs w:val="24"/>
        </w:rPr>
        <w:t>。</w:t>
      </w:r>
    </w:p>
    <w:p w14:paraId="5DFA2022" w14:textId="77777777" w:rsidR="00312D46" w:rsidRDefault="00F745F0">
      <w:pPr>
        <w:pStyle w:val="a3"/>
        <w:numPr>
          <w:ilvl w:val="0"/>
          <w:numId w:val="9"/>
        </w:numPr>
        <w:snapToGrid w:val="0"/>
        <w:spacing w:after="180" w:line="340" w:lineRule="exact"/>
        <w:rPr>
          <w:rFonts w:eastAsia="標楷體"/>
          <w:color w:val="000000"/>
          <w:szCs w:val="24"/>
        </w:rPr>
      </w:pPr>
      <w:r>
        <w:rPr>
          <w:rFonts w:eastAsia="標楷體"/>
          <w:color w:val="000000"/>
          <w:szCs w:val="24"/>
        </w:rPr>
        <w:t>請學校勾選推薦順位，若報名人數過多，則依電子信箱回傳收件順序錄取正取學生；若報名人數未達上限，則除正取學生外，依報名順序錄取備取之學生至額滿為止。</w:t>
      </w:r>
      <w:r>
        <w:rPr>
          <w:rFonts w:eastAsia="標楷體"/>
          <w:color w:val="000000"/>
          <w:szCs w:val="24"/>
        </w:rPr>
        <w:t xml:space="preserve"> </w:t>
      </w:r>
      <w:r>
        <w:rPr>
          <w:rFonts w:eastAsia="標楷體"/>
          <w:color w:val="000000"/>
          <w:szCs w:val="24"/>
        </w:rPr>
        <w:t>錄取名單於</w:t>
      </w:r>
      <w:r>
        <w:rPr>
          <w:rFonts w:eastAsia="標楷體"/>
          <w:color w:val="000000"/>
          <w:szCs w:val="24"/>
        </w:rPr>
        <w:t xml:space="preserve"> 113</w:t>
      </w:r>
      <w:r>
        <w:rPr>
          <w:rFonts w:eastAsia="標楷體"/>
          <w:color w:val="000000"/>
          <w:szCs w:val="24"/>
        </w:rPr>
        <w:t>年</w:t>
      </w:r>
      <w:r>
        <w:rPr>
          <w:rFonts w:eastAsia="標楷體"/>
          <w:color w:val="000000"/>
          <w:szCs w:val="24"/>
        </w:rPr>
        <w:t>1</w:t>
      </w:r>
      <w:r>
        <w:rPr>
          <w:rFonts w:eastAsia="標楷體"/>
          <w:color w:val="000000"/>
          <w:szCs w:val="24"/>
        </w:rPr>
        <w:t>月</w:t>
      </w:r>
      <w:r>
        <w:rPr>
          <w:rFonts w:eastAsia="標楷體"/>
          <w:color w:val="000000"/>
          <w:szCs w:val="24"/>
        </w:rPr>
        <w:t>19</w:t>
      </w:r>
      <w:r>
        <w:rPr>
          <w:rFonts w:eastAsia="標楷體"/>
          <w:color w:val="000000"/>
          <w:szCs w:val="24"/>
        </w:rPr>
        <w:t>日</w:t>
      </w:r>
      <w:r>
        <w:rPr>
          <w:rFonts w:eastAsia="標楷體"/>
          <w:color w:val="000000"/>
          <w:szCs w:val="24"/>
        </w:rPr>
        <w:t>(</w:t>
      </w:r>
      <w:r>
        <w:rPr>
          <w:rFonts w:eastAsia="標楷體"/>
          <w:color w:val="000000"/>
          <w:szCs w:val="24"/>
        </w:rPr>
        <w:t>五</w:t>
      </w:r>
      <w:r>
        <w:rPr>
          <w:rFonts w:eastAsia="標楷體"/>
          <w:color w:val="000000"/>
          <w:szCs w:val="24"/>
        </w:rPr>
        <w:t xml:space="preserve">)17:00 </w:t>
      </w:r>
      <w:r>
        <w:rPr>
          <w:rFonts w:eastAsia="標楷體"/>
          <w:color w:val="000000"/>
          <w:szCs w:val="24"/>
        </w:rPr>
        <w:t>前公告於建成國中網站</w:t>
      </w:r>
      <w:r>
        <w:rPr>
          <w:rFonts w:eastAsia="標楷體"/>
          <w:color w:val="000000"/>
          <w:szCs w:val="24"/>
        </w:rPr>
        <w:t xml:space="preserve"> http://www.jcjh.tp.edu.tw</w:t>
      </w:r>
      <w:r>
        <w:rPr>
          <w:rFonts w:eastAsia="標楷體"/>
          <w:color w:val="000000"/>
          <w:szCs w:val="24"/>
        </w:rPr>
        <w:t>首頁，並另行聯繫各校。經錄取者請於</w:t>
      </w:r>
      <w:r>
        <w:rPr>
          <w:rFonts w:eastAsia="標楷體"/>
          <w:color w:val="000000"/>
          <w:szCs w:val="24"/>
        </w:rPr>
        <w:t xml:space="preserve"> 113</w:t>
      </w:r>
      <w:r>
        <w:rPr>
          <w:rFonts w:eastAsia="標楷體"/>
          <w:color w:val="000000"/>
          <w:szCs w:val="24"/>
        </w:rPr>
        <w:t>年</w:t>
      </w:r>
      <w:r>
        <w:rPr>
          <w:rFonts w:eastAsia="標楷體"/>
          <w:color w:val="000000"/>
          <w:szCs w:val="24"/>
        </w:rPr>
        <w:t>1</w:t>
      </w:r>
      <w:r>
        <w:rPr>
          <w:rFonts w:eastAsia="標楷體"/>
          <w:color w:val="000000"/>
          <w:szCs w:val="24"/>
        </w:rPr>
        <w:t>月</w:t>
      </w:r>
      <w:r>
        <w:rPr>
          <w:rFonts w:eastAsia="標楷體"/>
          <w:color w:val="000000"/>
          <w:szCs w:val="24"/>
        </w:rPr>
        <w:t>23</w:t>
      </w:r>
      <w:r>
        <w:rPr>
          <w:rFonts w:eastAsia="標楷體"/>
          <w:color w:val="000000"/>
          <w:szCs w:val="24"/>
        </w:rPr>
        <w:t>日</w:t>
      </w:r>
      <w:r>
        <w:rPr>
          <w:rFonts w:eastAsia="標楷體"/>
          <w:color w:val="000000"/>
          <w:szCs w:val="24"/>
        </w:rPr>
        <w:t>(</w:t>
      </w:r>
      <w:r>
        <w:rPr>
          <w:rFonts w:eastAsia="標楷體"/>
          <w:color w:val="000000"/>
          <w:szCs w:val="24"/>
        </w:rPr>
        <w:t>二</w:t>
      </w:r>
      <w:r>
        <w:rPr>
          <w:rFonts w:eastAsia="標楷體"/>
          <w:color w:val="000000"/>
          <w:szCs w:val="24"/>
        </w:rPr>
        <w:t>)</w:t>
      </w:r>
      <w:r>
        <w:rPr>
          <w:rFonts w:eastAsia="標楷體"/>
          <w:color w:val="000000"/>
          <w:szCs w:val="24"/>
        </w:rPr>
        <w:t>前繳交報名費</w:t>
      </w:r>
      <w:proofErr w:type="gramStart"/>
      <w:r>
        <w:rPr>
          <w:rFonts w:eastAsia="標楷體"/>
          <w:color w:val="000000"/>
          <w:szCs w:val="24"/>
        </w:rPr>
        <w:t>（</w:t>
      </w:r>
      <w:proofErr w:type="gramEnd"/>
      <w:r>
        <w:rPr>
          <w:rFonts w:eastAsia="標楷體"/>
          <w:color w:val="000000"/>
          <w:szCs w:val="24"/>
        </w:rPr>
        <w:t>繳款帳號及方式將於電子郵件中通知，此帳號為公庫帳戶，無法使用</w:t>
      </w:r>
      <w:r>
        <w:rPr>
          <w:rFonts w:eastAsia="標楷體"/>
          <w:color w:val="000000"/>
          <w:szCs w:val="24"/>
        </w:rPr>
        <w:t xml:space="preserve"> ATM </w:t>
      </w:r>
      <w:r>
        <w:rPr>
          <w:rFonts w:eastAsia="標楷體"/>
          <w:color w:val="000000"/>
          <w:szCs w:val="24"/>
        </w:rPr>
        <w:t>轉帳，煩請務必臨櫃繳納。）逾期則由候補名單遞補。</w:t>
      </w:r>
    </w:p>
    <w:p w14:paraId="5FAFA466" w14:textId="77777777" w:rsidR="00312D46" w:rsidRDefault="00F745F0">
      <w:pPr>
        <w:pStyle w:val="a3"/>
        <w:numPr>
          <w:ilvl w:val="0"/>
          <w:numId w:val="6"/>
        </w:numPr>
        <w:snapToGrid w:val="0"/>
        <w:spacing w:after="180" w:line="340" w:lineRule="exact"/>
        <w:rPr>
          <w:rFonts w:eastAsia="標楷體"/>
          <w:color w:val="000000"/>
          <w:szCs w:val="24"/>
        </w:rPr>
      </w:pPr>
      <w:r>
        <w:rPr>
          <w:rFonts w:eastAsia="標楷體"/>
          <w:color w:val="000000"/>
          <w:szCs w:val="24"/>
        </w:rPr>
        <w:t>收費及獎勵</w:t>
      </w:r>
    </w:p>
    <w:p w14:paraId="7042B40B" w14:textId="77777777" w:rsidR="00312D46" w:rsidRDefault="00F745F0">
      <w:pPr>
        <w:pStyle w:val="a3"/>
        <w:snapToGrid w:val="0"/>
        <w:spacing w:after="180" w:line="340" w:lineRule="exact"/>
        <w:ind w:left="495"/>
        <w:rPr>
          <w:rFonts w:eastAsia="標楷體"/>
          <w:color w:val="000000"/>
          <w:szCs w:val="24"/>
        </w:rPr>
      </w:pPr>
      <w:r>
        <w:rPr>
          <w:rFonts w:eastAsia="標楷體"/>
          <w:color w:val="000000"/>
          <w:szCs w:val="24"/>
        </w:rPr>
        <w:t>每位學生收費</w:t>
      </w:r>
      <w:r>
        <w:rPr>
          <w:rFonts w:eastAsia="標楷體"/>
          <w:color w:val="000000"/>
          <w:szCs w:val="24"/>
        </w:rPr>
        <w:t xml:space="preserve"> 300 </w:t>
      </w:r>
      <w:r>
        <w:rPr>
          <w:rFonts w:eastAsia="標楷體"/>
          <w:color w:val="000000"/>
          <w:szCs w:val="24"/>
        </w:rPr>
        <w:t>元整（含</w:t>
      </w:r>
      <w:r>
        <w:rPr>
          <w:rFonts w:eastAsia="標楷體"/>
          <w:color w:val="000000"/>
          <w:szCs w:val="24"/>
        </w:rPr>
        <w:t>課程材料、午餐及證書，交通請自理），其餘經費由臺北市政府教育局專款補助。完整參與研習活動者，頒發結業證書乙紙，課程發表表現優異者予以獎勵。</w:t>
      </w:r>
    </w:p>
    <w:p w14:paraId="4A0205C7" w14:textId="77777777" w:rsidR="00312D46" w:rsidRDefault="00F745F0">
      <w:pPr>
        <w:pStyle w:val="a3"/>
        <w:numPr>
          <w:ilvl w:val="0"/>
          <w:numId w:val="6"/>
        </w:numPr>
        <w:snapToGrid w:val="0"/>
        <w:spacing w:after="180" w:line="340" w:lineRule="exact"/>
        <w:rPr>
          <w:rFonts w:eastAsia="標楷體"/>
          <w:color w:val="000000"/>
          <w:szCs w:val="24"/>
        </w:rPr>
      </w:pPr>
      <w:r>
        <w:rPr>
          <w:rFonts w:eastAsia="標楷體"/>
          <w:color w:val="000000"/>
          <w:szCs w:val="24"/>
        </w:rPr>
        <w:t>其他事項</w:t>
      </w:r>
    </w:p>
    <w:p w14:paraId="4AA47FD4" w14:textId="77777777" w:rsidR="00312D46" w:rsidRDefault="00F745F0">
      <w:pPr>
        <w:pStyle w:val="a3"/>
        <w:numPr>
          <w:ilvl w:val="0"/>
          <w:numId w:val="11"/>
        </w:numPr>
        <w:snapToGrid w:val="0"/>
        <w:spacing w:after="180" w:line="340" w:lineRule="exact"/>
        <w:rPr>
          <w:rFonts w:eastAsia="標楷體"/>
          <w:color w:val="000000"/>
          <w:szCs w:val="24"/>
        </w:rPr>
      </w:pPr>
      <w:r>
        <w:rPr>
          <w:rFonts w:eastAsia="標楷體"/>
          <w:color w:val="000000"/>
          <w:szCs w:val="24"/>
        </w:rPr>
        <w:t>本活動一經錄取及繳費則無法退費，請見諒。</w:t>
      </w:r>
    </w:p>
    <w:p w14:paraId="23C8CE5F" w14:textId="77777777" w:rsidR="00312D46" w:rsidRDefault="00F745F0">
      <w:pPr>
        <w:pStyle w:val="a3"/>
        <w:numPr>
          <w:ilvl w:val="0"/>
          <w:numId w:val="11"/>
        </w:numPr>
        <w:snapToGrid w:val="0"/>
        <w:spacing w:after="180" w:line="340" w:lineRule="exact"/>
        <w:rPr>
          <w:rFonts w:eastAsia="標楷體"/>
          <w:color w:val="000000"/>
          <w:szCs w:val="24"/>
        </w:rPr>
      </w:pPr>
      <w:r>
        <w:rPr>
          <w:rFonts w:eastAsia="標楷體"/>
          <w:color w:val="000000"/>
          <w:szCs w:val="24"/>
        </w:rPr>
        <w:t>本活動如課程時間如遇自然災害</w:t>
      </w:r>
      <w:r>
        <w:rPr>
          <w:rFonts w:eastAsia="標楷體"/>
          <w:color w:val="000000"/>
          <w:szCs w:val="24"/>
        </w:rPr>
        <w:t>(</w:t>
      </w:r>
      <w:r>
        <w:rPr>
          <w:rFonts w:eastAsia="標楷體"/>
          <w:color w:val="000000"/>
          <w:szCs w:val="24"/>
        </w:rPr>
        <w:t>如：地震、颱風等</w:t>
      </w:r>
      <w:r>
        <w:rPr>
          <w:rFonts w:eastAsia="標楷體"/>
          <w:color w:val="000000"/>
          <w:szCs w:val="24"/>
        </w:rPr>
        <w:t>)</w:t>
      </w:r>
      <w:r>
        <w:rPr>
          <w:rFonts w:eastAsia="標楷體"/>
          <w:color w:val="000000"/>
          <w:szCs w:val="24"/>
        </w:rPr>
        <w:t>或不可抗力之因素，致活動日期或地點更動，將於建成國中網站校園消息公告請務必自行留意相關最新公告。</w:t>
      </w:r>
    </w:p>
    <w:p w14:paraId="69A1CAA1" w14:textId="77777777" w:rsidR="00312D46" w:rsidRDefault="00F745F0">
      <w:pPr>
        <w:pStyle w:val="a3"/>
        <w:numPr>
          <w:ilvl w:val="0"/>
          <w:numId w:val="12"/>
        </w:numPr>
        <w:snapToGrid w:val="0"/>
        <w:spacing w:after="180" w:line="340" w:lineRule="exact"/>
        <w:rPr>
          <w:rFonts w:eastAsia="標楷體"/>
          <w:color w:val="000000"/>
          <w:szCs w:val="24"/>
        </w:rPr>
      </w:pPr>
      <w:r>
        <w:rPr>
          <w:rFonts w:eastAsia="標楷體"/>
          <w:color w:val="000000"/>
          <w:szCs w:val="24"/>
        </w:rPr>
        <w:t>活動聯絡窗口：建成國中輔導主任戴言儒，</w:t>
      </w:r>
      <w:r>
        <w:rPr>
          <w:rFonts w:eastAsia="標楷體"/>
          <w:color w:val="000000"/>
          <w:szCs w:val="24"/>
        </w:rPr>
        <w:t xml:space="preserve">02-2558-7042 </w:t>
      </w:r>
      <w:r>
        <w:rPr>
          <w:rFonts w:eastAsia="標楷體"/>
          <w:color w:val="000000"/>
          <w:szCs w:val="24"/>
        </w:rPr>
        <w:t>分機</w:t>
      </w:r>
      <w:r>
        <w:rPr>
          <w:rFonts w:eastAsia="標楷體"/>
          <w:color w:val="000000"/>
          <w:szCs w:val="24"/>
        </w:rPr>
        <w:t xml:space="preserve"> 630</w:t>
      </w:r>
    </w:p>
    <w:p w14:paraId="7EE7848F" w14:textId="77777777" w:rsidR="00312D46" w:rsidRDefault="00F745F0">
      <w:pPr>
        <w:pStyle w:val="a3"/>
        <w:snapToGrid w:val="0"/>
        <w:spacing w:after="180" w:line="340" w:lineRule="exact"/>
        <w:ind w:left="840" w:firstLine="2640"/>
      </w:pPr>
      <w:r>
        <w:rPr>
          <w:rFonts w:eastAsia="標楷體"/>
          <w:color w:val="000000"/>
          <w:szCs w:val="24"/>
        </w:rPr>
        <w:t xml:space="preserve">        </w:t>
      </w:r>
      <w:r>
        <w:rPr>
          <w:rFonts w:eastAsia="標楷體"/>
          <w:color w:val="000000"/>
          <w:szCs w:val="24"/>
        </w:rPr>
        <w:t>王惠眉</w:t>
      </w:r>
      <w:r>
        <w:rPr>
          <w:rFonts w:eastAsia="標楷體"/>
          <w:szCs w:val="24"/>
          <w:lang w:val="af-ZA"/>
        </w:rPr>
        <w:t>老師</w:t>
      </w:r>
      <w:r>
        <w:rPr>
          <w:rFonts w:eastAsia="標楷體"/>
          <w:color w:val="000000"/>
          <w:szCs w:val="24"/>
        </w:rPr>
        <w:t>，</w:t>
      </w:r>
      <w:r>
        <w:rPr>
          <w:rFonts w:eastAsia="標楷體"/>
          <w:color w:val="000000"/>
          <w:szCs w:val="24"/>
        </w:rPr>
        <w:t xml:space="preserve">02-2558-7042 </w:t>
      </w:r>
      <w:r>
        <w:rPr>
          <w:rFonts w:eastAsia="標楷體"/>
          <w:color w:val="000000"/>
          <w:szCs w:val="24"/>
        </w:rPr>
        <w:t>分機</w:t>
      </w:r>
      <w:r>
        <w:rPr>
          <w:rFonts w:eastAsia="標楷體"/>
          <w:color w:val="000000"/>
          <w:szCs w:val="24"/>
        </w:rPr>
        <w:t xml:space="preserve"> 691</w:t>
      </w:r>
    </w:p>
    <w:p w14:paraId="12D56EBE" w14:textId="77777777" w:rsidR="00312D46" w:rsidRDefault="00F745F0">
      <w:pPr>
        <w:pStyle w:val="a3"/>
        <w:numPr>
          <w:ilvl w:val="0"/>
          <w:numId w:val="6"/>
        </w:numPr>
        <w:snapToGrid w:val="0"/>
        <w:spacing w:after="180" w:line="340" w:lineRule="exact"/>
        <w:ind w:left="493" w:hanging="493"/>
        <w:rPr>
          <w:rFonts w:eastAsia="標楷體"/>
          <w:color w:val="000000"/>
          <w:szCs w:val="24"/>
        </w:rPr>
      </w:pPr>
      <w:r>
        <w:rPr>
          <w:rFonts w:eastAsia="標楷體"/>
          <w:color w:val="000000"/>
          <w:szCs w:val="24"/>
        </w:rPr>
        <w:t>承辦本活動有功人員予以敘獎。</w:t>
      </w:r>
    </w:p>
    <w:p w14:paraId="21062E31" w14:textId="77777777" w:rsidR="00312D46" w:rsidRDefault="00F745F0">
      <w:pPr>
        <w:pStyle w:val="a3"/>
        <w:numPr>
          <w:ilvl w:val="0"/>
          <w:numId w:val="6"/>
        </w:numPr>
        <w:snapToGrid w:val="0"/>
        <w:spacing w:after="180" w:line="340" w:lineRule="exact"/>
        <w:ind w:left="340" w:hanging="340"/>
        <w:rPr>
          <w:rFonts w:eastAsia="標楷體"/>
          <w:color w:val="000000"/>
          <w:szCs w:val="24"/>
        </w:rPr>
      </w:pPr>
      <w:r>
        <w:rPr>
          <w:rFonts w:eastAsia="標楷體"/>
          <w:color w:val="000000"/>
          <w:szCs w:val="24"/>
        </w:rPr>
        <w:t>本計畫陳校長並經臺北市政府教育局核備後實施，修正時亦同。</w:t>
      </w:r>
    </w:p>
    <w:p w14:paraId="0526C600" w14:textId="77777777" w:rsidR="00312D46" w:rsidRDefault="00312D46">
      <w:pPr>
        <w:snapToGrid w:val="0"/>
        <w:spacing w:after="180" w:line="340" w:lineRule="exact"/>
        <w:rPr>
          <w:rFonts w:eastAsia="標楷體"/>
          <w:color w:val="000000"/>
          <w:szCs w:val="24"/>
        </w:rPr>
      </w:pPr>
    </w:p>
    <w:p w14:paraId="3B86AA51" w14:textId="77777777" w:rsidR="00312D46" w:rsidRDefault="00F745F0">
      <w:pPr>
        <w:snapToGrid w:val="0"/>
        <w:spacing w:after="180" w:line="0" w:lineRule="atLeast"/>
        <w:jc w:val="center"/>
        <w:rPr>
          <w:rFonts w:eastAsia="標楷體"/>
          <w:b/>
          <w:color w:val="000000"/>
          <w:sz w:val="28"/>
          <w:szCs w:val="24"/>
        </w:rPr>
      </w:pPr>
      <w:r>
        <w:rPr>
          <w:rFonts w:eastAsia="標楷體"/>
          <w:b/>
          <w:color w:val="000000"/>
          <w:sz w:val="28"/>
          <w:szCs w:val="24"/>
        </w:rPr>
        <w:t>臺北市</w:t>
      </w:r>
      <w:proofErr w:type="gramStart"/>
      <w:r>
        <w:rPr>
          <w:rFonts w:eastAsia="標楷體"/>
          <w:b/>
          <w:color w:val="000000"/>
          <w:sz w:val="28"/>
          <w:szCs w:val="24"/>
        </w:rPr>
        <w:t>113</w:t>
      </w:r>
      <w:proofErr w:type="gramEnd"/>
      <w:r>
        <w:rPr>
          <w:rFonts w:eastAsia="標楷體"/>
          <w:b/>
          <w:color w:val="000000"/>
          <w:sz w:val="28"/>
          <w:szCs w:val="24"/>
        </w:rPr>
        <w:t>年度區域性資賦優異教育方案</w:t>
      </w:r>
    </w:p>
    <w:p w14:paraId="3840C7BC" w14:textId="77777777" w:rsidR="00312D46" w:rsidRDefault="00F745F0">
      <w:pPr>
        <w:snapToGrid w:val="0"/>
        <w:spacing w:line="360" w:lineRule="exact"/>
        <w:jc w:val="center"/>
      </w:pPr>
      <w:proofErr w:type="gramStart"/>
      <w:r>
        <w:rPr>
          <w:rFonts w:ascii="標楷體" w:eastAsia="標楷體" w:hAnsi="標楷體"/>
          <w:b/>
          <w:sz w:val="28"/>
        </w:rPr>
        <w:t>臺</w:t>
      </w:r>
      <w:proofErr w:type="gramEnd"/>
      <w:r>
        <w:rPr>
          <w:rFonts w:ascii="標楷體" w:eastAsia="標楷體" w:hAnsi="標楷體"/>
          <w:b/>
          <w:sz w:val="28"/>
        </w:rPr>
        <w:t xml:space="preserve"> </w:t>
      </w:r>
      <w:r>
        <w:rPr>
          <w:rFonts w:ascii="標楷體" w:eastAsia="標楷體" w:hAnsi="標楷體"/>
          <w:b/>
          <w:sz w:val="28"/>
        </w:rPr>
        <w:t>北</w:t>
      </w:r>
      <w:r>
        <w:rPr>
          <w:rFonts w:ascii="標楷體" w:eastAsia="標楷體" w:hAnsi="標楷體"/>
          <w:b/>
          <w:sz w:val="28"/>
        </w:rPr>
        <w:t xml:space="preserve"> </w:t>
      </w:r>
      <w:r>
        <w:rPr>
          <w:rFonts w:ascii="標楷體" w:eastAsia="標楷體" w:hAnsi="標楷體"/>
          <w:b/>
          <w:sz w:val="28"/>
        </w:rPr>
        <w:t>市</w:t>
      </w:r>
      <w:r>
        <w:rPr>
          <w:rFonts w:ascii="標楷體" w:eastAsia="標楷體" w:hAnsi="標楷體"/>
          <w:b/>
          <w:sz w:val="28"/>
        </w:rPr>
        <w:t xml:space="preserve"> </w:t>
      </w:r>
      <w:r>
        <w:rPr>
          <w:rFonts w:ascii="標楷體" w:eastAsia="標楷體" w:hAnsi="標楷體"/>
          <w:b/>
          <w:sz w:val="28"/>
        </w:rPr>
        <w:t>立</w:t>
      </w:r>
      <w:r>
        <w:rPr>
          <w:rFonts w:ascii="標楷體" w:eastAsia="標楷體" w:hAnsi="標楷體"/>
          <w:b/>
          <w:sz w:val="28"/>
        </w:rPr>
        <w:t xml:space="preserve"> </w:t>
      </w:r>
      <w:r>
        <w:rPr>
          <w:rFonts w:ascii="標楷體" w:eastAsia="標楷體" w:hAnsi="標楷體"/>
          <w:b/>
          <w:sz w:val="28"/>
        </w:rPr>
        <w:t>建</w:t>
      </w:r>
      <w:r>
        <w:rPr>
          <w:rFonts w:ascii="標楷體" w:eastAsia="標楷體" w:hAnsi="標楷體"/>
          <w:b/>
          <w:sz w:val="28"/>
        </w:rPr>
        <w:t xml:space="preserve"> </w:t>
      </w:r>
      <w:r>
        <w:rPr>
          <w:rFonts w:ascii="標楷體" w:eastAsia="標楷體" w:hAnsi="標楷體"/>
          <w:b/>
          <w:sz w:val="28"/>
        </w:rPr>
        <w:t>成</w:t>
      </w:r>
      <w:r>
        <w:rPr>
          <w:rFonts w:ascii="標楷體" w:eastAsia="標楷體" w:hAnsi="標楷體"/>
          <w:b/>
          <w:sz w:val="28"/>
        </w:rPr>
        <w:t xml:space="preserve"> </w:t>
      </w:r>
      <w:r>
        <w:rPr>
          <w:rFonts w:ascii="標楷體" w:eastAsia="標楷體" w:hAnsi="標楷體"/>
          <w:b/>
          <w:sz w:val="28"/>
        </w:rPr>
        <w:t>國</w:t>
      </w:r>
      <w:r>
        <w:rPr>
          <w:rFonts w:ascii="標楷體" w:eastAsia="標楷體" w:hAnsi="標楷體"/>
          <w:b/>
          <w:sz w:val="28"/>
        </w:rPr>
        <w:t xml:space="preserve"> </w:t>
      </w:r>
      <w:r>
        <w:rPr>
          <w:rFonts w:ascii="標楷體" w:eastAsia="標楷體" w:hAnsi="標楷體"/>
          <w:b/>
          <w:sz w:val="28"/>
        </w:rPr>
        <w:t>民</w:t>
      </w:r>
      <w:r>
        <w:rPr>
          <w:rFonts w:ascii="標楷體" w:eastAsia="標楷體" w:hAnsi="標楷體"/>
          <w:b/>
          <w:sz w:val="28"/>
        </w:rPr>
        <w:t xml:space="preserve"> </w:t>
      </w:r>
      <w:r>
        <w:rPr>
          <w:rFonts w:ascii="標楷體" w:eastAsia="標楷體" w:hAnsi="標楷體"/>
          <w:b/>
          <w:sz w:val="28"/>
        </w:rPr>
        <w:t>中</w:t>
      </w:r>
      <w:r>
        <w:rPr>
          <w:rFonts w:ascii="標楷體" w:eastAsia="標楷體" w:hAnsi="標楷體"/>
          <w:b/>
          <w:sz w:val="28"/>
        </w:rPr>
        <w:t xml:space="preserve"> </w:t>
      </w:r>
      <w:r>
        <w:rPr>
          <w:rFonts w:ascii="標楷體" w:eastAsia="標楷體" w:hAnsi="標楷體"/>
          <w:b/>
          <w:sz w:val="28"/>
        </w:rPr>
        <w:t>學「大師經典音樂營」</w:t>
      </w:r>
      <w:r>
        <w:rPr>
          <w:rFonts w:ascii="標楷體" w:eastAsia="標楷體" w:hAnsi="標楷體" w:cs="標楷體 WinCharSetFFFF H"/>
          <w:b/>
          <w:kern w:val="0"/>
          <w:sz w:val="28"/>
        </w:rPr>
        <w:t>課程表</w:t>
      </w:r>
    </w:p>
    <w:tbl>
      <w:tblPr>
        <w:tblW w:w="952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64"/>
        <w:gridCol w:w="3781"/>
        <w:gridCol w:w="3782"/>
      </w:tblGrid>
      <w:tr w:rsidR="00312D46" w14:paraId="71A3E1E9" w14:textId="77777777">
        <w:tblPrEx>
          <w:tblCellMar>
            <w:top w:w="0" w:type="dxa"/>
            <w:bottom w:w="0" w:type="dxa"/>
          </w:tblCellMar>
        </w:tblPrEx>
        <w:trPr>
          <w:trHeight w:val="877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3B36C3" w14:textId="77777777" w:rsidR="00312D46" w:rsidRDefault="00F745F0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 w:cs="標楷體"/>
              </w:rPr>
              <w:t xml:space="preserve">    </w:t>
            </w:r>
            <w:r>
              <w:rPr>
                <w:rFonts w:ascii="標楷體" w:eastAsia="標楷體" w:hAnsi="標楷體" w:cs="標楷體"/>
              </w:rPr>
              <w:t>日期</w:t>
            </w:r>
          </w:p>
          <w:p w14:paraId="02B0AAEA" w14:textId="77777777" w:rsidR="00312D46" w:rsidRDefault="00F745F0">
            <w:pPr>
              <w:snapToGrid w:val="0"/>
              <w:spacing w:line="240" w:lineRule="atLeast"/>
            </w:pP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時間</w:t>
            </w:r>
          </w:p>
        </w:tc>
        <w:tc>
          <w:tcPr>
            <w:tcW w:w="7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997ED7" w14:textId="77777777" w:rsidR="00312D46" w:rsidRDefault="00F745F0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/>
              </w:rPr>
              <w:t>月</w:t>
            </w:r>
            <w:r>
              <w:rPr>
                <w:rFonts w:ascii="標楷體" w:eastAsia="標楷體" w:hAnsi="標楷體" w:cs="標楷體"/>
              </w:rPr>
              <w:t>24</w:t>
            </w:r>
            <w:r>
              <w:rPr>
                <w:rFonts w:ascii="標楷體" w:eastAsia="標楷體" w:hAnsi="標楷體" w:cs="標楷體"/>
              </w:rPr>
              <w:t>日（星期三）</w:t>
            </w:r>
          </w:p>
        </w:tc>
      </w:tr>
      <w:tr w:rsidR="00312D46" w14:paraId="58A7EA78" w14:textId="77777777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1E9664" w14:textId="77777777" w:rsidR="00312D46" w:rsidRDefault="00F745F0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 w:cs="標楷體"/>
                <w:color w:val="000000"/>
              </w:rPr>
              <w:t>08:15~08:30</w:t>
            </w:r>
          </w:p>
        </w:tc>
        <w:tc>
          <w:tcPr>
            <w:tcW w:w="7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7C3FCA" w14:textId="77777777" w:rsidR="00312D46" w:rsidRDefault="00F745F0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/>
                <w:bCs/>
              </w:rPr>
              <w:t>報到</w:t>
            </w:r>
          </w:p>
        </w:tc>
      </w:tr>
      <w:tr w:rsidR="00312D46" w14:paraId="00F49EDA" w14:textId="77777777">
        <w:tblPrEx>
          <w:tblCellMar>
            <w:top w:w="0" w:type="dxa"/>
            <w:bottom w:w="0" w:type="dxa"/>
          </w:tblCellMar>
        </w:tblPrEx>
        <w:trPr>
          <w:trHeight w:val="820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DADF60" w14:textId="77777777" w:rsidR="00312D46" w:rsidRDefault="00F745F0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08:30~09:15</w:t>
            </w:r>
          </w:p>
          <w:p w14:paraId="33B8414A" w14:textId="77777777" w:rsidR="00312D46" w:rsidRDefault="00F745F0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第一節課</w:t>
            </w:r>
          </w:p>
        </w:tc>
        <w:tc>
          <w:tcPr>
            <w:tcW w:w="7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AD7E70" w14:textId="77777777" w:rsidR="00312D46" w:rsidRDefault="00F745F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大師經典</w:t>
            </w:r>
            <w:r>
              <w:rPr>
                <w:rFonts w:ascii="標楷體" w:eastAsia="標楷體" w:hAnsi="標楷體"/>
              </w:rPr>
              <w:t>(</w:t>
            </w:r>
            <w:proofErr w:type="gramStart"/>
            <w:r>
              <w:rPr>
                <w:rFonts w:ascii="標楷體" w:eastAsia="標楷體" w:hAnsi="標楷體"/>
              </w:rPr>
              <w:t>一</w:t>
            </w:r>
            <w:proofErr w:type="gramEnd"/>
            <w:r>
              <w:rPr>
                <w:rFonts w:ascii="標楷體" w:eastAsia="標楷體" w:hAnsi="標楷體"/>
              </w:rPr>
              <w:t xml:space="preserve">) </w:t>
            </w:r>
            <w:r>
              <w:rPr>
                <w:rFonts w:ascii="標楷體" w:eastAsia="標楷體" w:hAnsi="標楷體"/>
              </w:rPr>
              <w:t>肢體律動與音樂教學</w:t>
            </w:r>
          </w:p>
          <w:p w14:paraId="20D85E43" w14:textId="77777777" w:rsidR="00312D46" w:rsidRDefault="00F745F0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潘宜彤教授</w:t>
            </w:r>
          </w:p>
          <w:p w14:paraId="27A5066F" w14:textId="77777777" w:rsidR="00312D46" w:rsidRDefault="00F745F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陳映瑄老師</w:t>
            </w:r>
          </w:p>
        </w:tc>
      </w:tr>
      <w:tr w:rsidR="00312D46" w14:paraId="29B731D5" w14:textId="77777777">
        <w:tblPrEx>
          <w:tblCellMar>
            <w:top w:w="0" w:type="dxa"/>
            <w:bottom w:w="0" w:type="dxa"/>
          </w:tblCellMar>
        </w:tblPrEx>
        <w:trPr>
          <w:trHeight w:val="1159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7ED275" w14:textId="77777777" w:rsidR="00312D46" w:rsidRDefault="00F745F0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09:25~10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：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10</w:t>
            </w:r>
          </w:p>
          <w:p w14:paraId="735CB45C" w14:textId="77777777" w:rsidR="00312D46" w:rsidRDefault="00F745F0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第二節課</w:t>
            </w:r>
          </w:p>
        </w:tc>
        <w:tc>
          <w:tcPr>
            <w:tcW w:w="7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801B44" w14:textId="77777777" w:rsidR="00312D46" w:rsidRDefault="00F745F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大師經典</w:t>
            </w:r>
            <w:r>
              <w:rPr>
                <w:rFonts w:ascii="標楷體" w:eastAsia="標楷體" w:hAnsi="標楷體"/>
              </w:rPr>
              <w:t>(</w:t>
            </w:r>
            <w:proofErr w:type="gramStart"/>
            <w:r>
              <w:rPr>
                <w:rFonts w:ascii="標楷體" w:eastAsia="標楷體" w:hAnsi="標楷體"/>
              </w:rPr>
              <w:t>一</w:t>
            </w:r>
            <w:proofErr w:type="gramEnd"/>
            <w:r>
              <w:rPr>
                <w:rFonts w:ascii="標楷體" w:eastAsia="標楷體" w:hAnsi="標楷體"/>
              </w:rPr>
              <w:t xml:space="preserve">) </w:t>
            </w:r>
            <w:r>
              <w:rPr>
                <w:rFonts w:ascii="標楷體" w:eastAsia="標楷體" w:hAnsi="標楷體"/>
              </w:rPr>
              <w:t>肢體律動與音樂教學</w:t>
            </w:r>
          </w:p>
          <w:p w14:paraId="3BA2E4A2" w14:textId="77777777" w:rsidR="00312D46" w:rsidRDefault="00F745F0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潘宜彤教授</w:t>
            </w:r>
          </w:p>
          <w:p w14:paraId="7329E806" w14:textId="77777777" w:rsidR="00312D46" w:rsidRDefault="00F745F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陳映瑄老師</w:t>
            </w:r>
          </w:p>
        </w:tc>
      </w:tr>
      <w:tr w:rsidR="00312D46" w14:paraId="73ABCE31" w14:textId="77777777">
        <w:tblPrEx>
          <w:tblCellMar>
            <w:top w:w="0" w:type="dxa"/>
            <w:bottom w:w="0" w:type="dxa"/>
          </w:tblCellMar>
        </w:tblPrEx>
        <w:trPr>
          <w:trHeight w:val="1233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FF7166" w14:textId="77777777" w:rsidR="00312D46" w:rsidRDefault="00F745F0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10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：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20~11:05</w:t>
            </w:r>
          </w:p>
          <w:p w14:paraId="29AE38A9" w14:textId="77777777" w:rsidR="00312D46" w:rsidRDefault="00F745F0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第三節課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C086BC" w14:textId="77777777" w:rsidR="00312D46" w:rsidRDefault="00F745F0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大師經典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二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/>
              </w:rPr>
              <w:t>拉弦樂器</w:t>
            </w:r>
          </w:p>
          <w:p w14:paraId="43FD9DE2" w14:textId="77777777" w:rsidR="00312D46" w:rsidRDefault="00F745F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林承鋒老師</w:t>
            </w:r>
          </w:p>
          <w:p w14:paraId="739EBACB" w14:textId="77777777" w:rsidR="00312D46" w:rsidRDefault="00F745F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王惠眉助教</w:t>
            </w: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B70F9D4" w14:textId="77777777" w:rsidR="00312D46" w:rsidRDefault="00F745F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大師經典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三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/>
              </w:rPr>
              <w:t>彈撥樂器</w:t>
            </w:r>
          </w:p>
          <w:p w14:paraId="282D0C10" w14:textId="77777777" w:rsidR="00312D46" w:rsidRDefault="00F745F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陳崇青教授</w:t>
            </w:r>
          </w:p>
          <w:p w14:paraId="633497AE" w14:textId="77777777" w:rsidR="00312D46" w:rsidRDefault="00F745F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陳映瑄助教</w:t>
            </w:r>
          </w:p>
        </w:tc>
      </w:tr>
      <w:tr w:rsidR="00312D46" w14:paraId="2B7D3A03" w14:textId="77777777">
        <w:tblPrEx>
          <w:tblCellMar>
            <w:top w:w="0" w:type="dxa"/>
            <w:bottom w:w="0" w:type="dxa"/>
          </w:tblCellMar>
        </w:tblPrEx>
        <w:trPr>
          <w:trHeight w:val="1265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1221CB" w14:textId="77777777" w:rsidR="00312D46" w:rsidRDefault="00F745F0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11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：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05~12:00</w:t>
            </w:r>
          </w:p>
          <w:p w14:paraId="4FA7231D" w14:textId="77777777" w:rsidR="00312D46" w:rsidRDefault="00F745F0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第四節課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FAFC7B" w14:textId="77777777" w:rsidR="00312D46" w:rsidRDefault="00F745F0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大師經典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二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/>
              </w:rPr>
              <w:t>拉弦樂器</w:t>
            </w:r>
          </w:p>
          <w:p w14:paraId="0CB4D892" w14:textId="77777777" w:rsidR="00312D46" w:rsidRDefault="00F745F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林承鋒老師</w:t>
            </w:r>
          </w:p>
          <w:p w14:paraId="10E5235F" w14:textId="77777777" w:rsidR="00312D46" w:rsidRDefault="00F745F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王惠眉助教</w:t>
            </w: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18AAE2E" w14:textId="77777777" w:rsidR="00312D46" w:rsidRDefault="00F745F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大師經典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三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/>
              </w:rPr>
              <w:t>彈撥樂器</w:t>
            </w:r>
          </w:p>
          <w:p w14:paraId="0048FD2C" w14:textId="77777777" w:rsidR="00312D46" w:rsidRDefault="00F745F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陳崇青教授</w:t>
            </w:r>
          </w:p>
          <w:p w14:paraId="0B252807" w14:textId="77777777" w:rsidR="00312D46" w:rsidRDefault="00F745F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陳映瑄助教</w:t>
            </w:r>
          </w:p>
        </w:tc>
      </w:tr>
      <w:tr w:rsidR="00312D46" w14:paraId="63D885B9" w14:textId="77777777">
        <w:tblPrEx>
          <w:tblCellMar>
            <w:top w:w="0" w:type="dxa"/>
            <w:bottom w:w="0" w:type="dxa"/>
          </w:tblCellMar>
        </w:tblPrEx>
        <w:trPr>
          <w:trHeight w:val="717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27400C" w14:textId="77777777" w:rsidR="00312D46" w:rsidRDefault="00F745F0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12:00~13:25</w:t>
            </w:r>
          </w:p>
          <w:p w14:paraId="42D0FB71" w14:textId="77777777" w:rsidR="00312D46" w:rsidRDefault="00F745F0">
            <w:pPr>
              <w:snapToGrid w:val="0"/>
              <w:spacing w:line="240" w:lineRule="atLeast"/>
              <w:ind w:firstLine="120"/>
              <w:jc w:val="center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午間</w:t>
            </w:r>
          </w:p>
        </w:tc>
        <w:tc>
          <w:tcPr>
            <w:tcW w:w="7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4AEFA5" w14:textId="77777777" w:rsidR="00312D46" w:rsidRDefault="00F745F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午餐及午休</w:t>
            </w:r>
          </w:p>
        </w:tc>
      </w:tr>
      <w:tr w:rsidR="00312D46" w14:paraId="041FFB76" w14:textId="77777777">
        <w:tblPrEx>
          <w:tblCellMar>
            <w:top w:w="0" w:type="dxa"/>
            <w:bottom w:w="0" w:type="dxa"/>
          </w:tblCellMar>
        </w:tblPrEx>
        <w:trPr>
          <w:trHeight w:val="997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8F02EC" w14:textId="77777777" w:rsidR="00312D46" w:rsidRDefault="00F745F0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13:25~14:10</w:t>
            </w:r>
          </w:p>
          <w:p w14:paraId="7D6FBCBF" w14:textId="77777777" w:rsidR="00312D46" w:rsidRDefault="00F745F0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第五節課</w:t>
            </w:r>
          </w:p>
        </w:tc>
        <w:tc>
          <w:tcPr>
            <w:tcW w:w="7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A8E140" w14:textId="77777777" w:rsidR="00312D46" w:rsidRDefault="00F745F0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大師經典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四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/>
              </w:rPr>
              <w:t>吹管樂器</w:t>
            </w:r>
          </w:p>
          <w:p w14:paraId="63D62373" w14:textId="77777777" w:rsidR="00312D46" w:rsidRDefault="00F745F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張君豪老師</w:t>
            </w:r>
          </w:p>
          <w:p w14:paraId="291ACC65" w14:textId="77777777" w:rsidR="00312D46" w:rsidRDefault="00F745F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王惠眉助教</w:t>
            </w:r>
          </w:p>
        </w:tc>
      </w:tr>
      <w:tr w:rsidR="00312D46" w14:paraId="3A18B1BF" w14:textId="77777777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FE9D41" w14:textId="77777777" w:rsidR="00312D46" w:rsidRDefault="00F745F0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14:20~15:05</w:t>
            </w:r>
          </w:p>
          <w:p w14:paraId="17E3BA15" w14:textId="77777777" w:rsidR="00312D46" w:rsidRDefault="00F745F0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第六節課</w:t>
            </w:r>
          </w:p>
        </w:tc>
        <w:tc>
          <w:tcPr>
            <w:tcW w:w="7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666796" w14:textId="77777777" w:rsidR="00312D46" w:rsidRDefault="00F745F0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大師經典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四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/>
              </w:rPr>
              <w:t>吹管樂器</w:t>
            </w:r>
          </w:p>
          <w:p w14:paraId="71A0A28E" w14:textId="77777777" w:rsidR="00312D46" w:rsidRDefault="00F745F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張君豪老師</w:t>
            </w:r>
          </w:p>
          <w:p w14:paraId="3A892336" w14:textId="77777777" w:rsidR="00312D46" w:rsidRDefault="00F745F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王惠眉助教</w:t>
            </w:r>
          </w:p>
        </w:tc>
      </w:tr>
      <w:tr w:rsidR="00312D46" w14:paraId="3FF09EF9" w14:textId="77777777">
        <w:tblPrEx>
          <w:tblCellMar>
            <w:top w:w="0" w:type="dxa"/>
            <w:bottom w:w="0" w:type="dxa"/>
          </w:tblCellMar>
        </w:tblPrEx>
        <w:trPr>
          <w:trHeight w:val="997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67D223" w14:textId="77777777" w:rsidR="00312D46" w:rsidRDefault="00F745F0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15:15~16:00</w:t>
            </w:r>
          </w:p>
          <w:p w14:paraId="09F57C2F" w14:textId="77777777" w:rsidR="00312D46" w:rsidRDefault="00F745F0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第七節課</w:t>
            </w:r>
          </w:p>
        </w:tc>
        <w:tc>
          <w:tcPr>
            <w:tcW w:w="7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A9C708" w14:textId="77777777" w:rsidR="00312D46" w:rsidRDefault="00F745F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大師經典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五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/>
              </w:rPr>
              <w:t>打擊樂器</w:t>
            </w:r>
          </w:p>
          <w:p w14:paraId="71453AF8" w14:textId="77777777" w:rsidR="00312D46" w:rsidRDefault="00F745F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張旭老師</w:t>
            </w:r>
          </w:p>
          <w:p w14:paraId="07F43DB9" w14:textId="77777777" w:rsidR="00312D46" w:rsidRDefault="00F745F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陳映瑄助教</w:t>
            </w:r>
          </w:p>
        </w:tc>
      </w:tr>
      <w:tr w:rsidR="00312D46" w14:paraId="39E7E97D" w14:textId="77777777">
        <w:tblPrEx>
          <w:tblCellMar>
            <w:top w:w="0" w:type="dxa"/>
            <w:bottom w:w="0" w:type="dxa"/>
          </w:tblCellMar>
        </w:tblPrEx>
        <w:trPr>
          <w:trHeight w:val="997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0F9C37" w14:textId="77777777" w:rsidR="00312D46" w:rsidRDefault="00F745F0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16:10-16:55</w:t>
            </w:r>
          </w:p>
          <w:p w14:paraId="2AE890B8" w14:textId="77777777" w:rsidR="00312D46" w:rsidRDefault="00F745F0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第八節課</w:t>
            </w:r>
          </w:p>
        </w:tc>
        <w:tc>
          <w:tcPr>
            <w:tcW w:w="7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04B929" w14:textId="77777777" w:rsidR="00312D46" w:rsidRDefault="00F745F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大師經典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五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/>
              </w:rPr>
              <w:t>打擊樂器、結業式</w:t>
            </w:r>
          </w:p>
          <w:p w14:paraId="4B403D53" w14:textId="77777777" w:rsidR="00312D46" w:rsidRDefault="00F745F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張旭老師</w:t>
            </w:r>
          </w:p>
          <w:p w14:paraId="7A7D7469" w14:textId="77777777" w:rsidR="00312D46" w:rsidRDefault="00F745F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陳映瑄助教</w:t>
            </w:r>
          </w:p>
        </w:tc>
      </w:tr>
      <w:tr w:rsidR="00312D46" w14:paraId="6D793993" w14:textId="77777777">
        <w:tblPrEx>
          <w:tblCellMar>
            <w:top w:w="0" w:type="dxa"/>
            <w:bottom w:w="0" w:type="dxa"/>
          </w:tblCellMar>
        </w:tblPrEx>
        <w:trPr>
          <w:trHeight w:val="997"/>
        </w:trPr>
        <w:tc>
          <w:tcPr>
            <w:tcW w:w="9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F5384E" w14:textId="77777777" w:rsidR="00312D46" w:rsidRDefault="00F745F0">
            <w:pPr>
              <w:snapToGrid w:val="0"/>
              <w:spacing w:line="240" w:lineRule="atLeast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/>
                <w:bCs/>
              </w:rPr>
              <w:t>課程時間如有異動部分請密切注意建成國中網站校園消息</w:t>
            </w:r>
          </w:p>
          <w:p w14:paraId="2A7DBE49" w14:textId="77777777" w:rsidR="00312D46" w:rsidRDefault="00F745F0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如遇自然災害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如：地震、颱風等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/>
              </w:rPr>
              <w:t>或不可抗力之因素，致活動日期或地點更動，</w:t>
            </w:r>
          </w:p>
          <w:p w14:paraId="34F9C7F8" w14:textId="77777777" w:rsidR="00312D46" w:rsidRDefault="00F745F0">
            <w:pPr>
              <w:snapToGrid w:val="0"/>
              <w:spacing w:line="240" w:lineRule="atLeast"/>
            </w:pPr>
            <w:r>
              <w:rPr>
                <w:rFonts w:ascii="標楷體" w:eastAsia="標楷體" w:hAnsi="標楷體"/>
              </w:rPr>
              <w:t>將於建成國中網站校園消息公告。</w:t>
            </w:r>
          </w:p>
        </w:tc>
      </w:tr>
    </w:tbl>
    <w:p w14:paraId="5EA2BD5A" w14:textId="77777777" w:rsidR="00312D46" w:rsidRDefault="00312D46">
      <w:pPr>
        <w:snapToGrid w:val="0"/>
        <w:spacing w:line="360" w:lineRule="exact"/>
        <w:jc w:val="center"/>
        <w:rPr>
          <w:rFonts w:eastAsia="標楷體"/>
          <w:b/>
          <w:szCs w:val="24"/>
        </w:rPr>
      </w:pPr>
    </w:p>
    <w:p w14:paraId="244716C4" w14:textId="77777777" w:rsidR="00312D46" w:rsidRDefault="00312D46">
      <w:pPr>
        <w:snapToGrid w:val="0"/>
        <w:spacing w:line="360" w:lineRule="exact"/>
        <w:jc w:val="center"/>
        <w:rPr>
          <w:rFonts w:eastAsia="標楷體"/>
          <w:b/>
          <w:szCs w:val="24"/>
        </w:rPr>
      </w:pPr>
    </w:p>
    <w:p w14:paraId="56411459" w14:textId="77777777" w:rsidR="00312D46" w:rsidRDefault="00312D46">
      <w:pPr>
        <w:snapToGrid w:val="0"/>
        <w:spacing w:line="360" w:lineRule="exact"/>
        <w:jc w:val="center"/>
        <w:rPr>
          <w:rFonts w:eastAsia="標楷體"/>
          <w:b/>
          <w:szCs w:val="24"/>
        </w:rPr>
      </w:pPr>
    </w:p>
    <w:p w14:paraId="19B68E8C" w14:textId="77777777" w:rsidR="00312D46" w:rsidRDefault="00312D46">
      <w:pPr>
        <w:snapToGrid w:val="0"/>
        <w:spacing w:line="360" w:lineRule="exact"/>
        <w:jc w:val="center"/>
        <w:rPr>
          <w:rFonts w:eastAsia="標楷體"/>
          <w:b/>
          <w:szCs w:val="24"/>
        </w:rPr>
      </w:pPr>
    </w:p>
    <w:p w14:paraId="0B876023" w14:textId="77777777" w:rsidR="00312D46" w:rsidRDefault="00F745F0">
      <w:pPr>
        <w:snapToGrid w:val="0"/>
        <w:spacing w:after="180" w:line="340" w:lineRule="exact"/>
        <w:rPr>
          <w:rFonts w:ascii="標楷體" w:eastAsia="標楷體" w:hAnsi="標楷體"/>
          <w:b/>
          <w:color w:val="000000"/>
          <w:szCs w:val="24"/>
          <w:shd w:val="clear" w:color="auto" w:fill="FFFFFF"/>
        </w:rPr>
      </w:pPr>
      <w:r>
        <w:rPr>
          <w:rFonts w:ascii="標楷體" w:eastAsia="標楷體" w:hAnsi="標楷體"/>
          <w:b/>
          <w:color w:val="000000"/>
          <w:szCs w:val="24"/>
          <w:shd w:val="clear" w:color="auto" w:fill="FFFFFF"/>
        </w:rPr>
        <w:t>附件</w:t>
      </w:r>
      <w:r>
        <w:rPr>
          <w:rFonts w:ascii="標楷體" w:eastAsia="標楷體" w:hAnsi="標楷體"/>
          <w:b/>
          <w:color w:val="000000"/>
          <w:szCs w:val="24"/>
          <w:shd w:val="clear" w:color="auto" w:fill="FFFFFF"/>
        </w:rPr>
        <w:t>1</w:t>
      </w:r>
    </w:p>
    <w:p w14:paraId="637FD8EF" w14:textId="77777777" w:rsidR="00312D46" w:rsidRDefault="00F745F0">
      <w:pPr>
        <w:spacing w:line="400" w:lineRule="exact"/>
        <w:ind w:firstLine="320"/>
        <w:jc w:val="center"/>
        <w:rPr>
          <w:rFonts w:eastAsia="標楷體"/>
          <w:b/>
          <w:sz w:val="32"/>
          <w:szCs w:val="28"/>
        </w:rPr>
      </w:pPr>
      <w:r>
        <w:rPr>
          <w:rFonts w:eastAsia="標楷體"/>
          <w:b/>
          <w:sz w:val="32"/>
          <w:szCs w:val="28"/>
        </w:rPr>
        <w:t>臺北市立建成國民中學</w:t>
      </w:r>
      <w:proofErr w:type="gramStart"/>
      <w:r>
        <w:rPr>
          <w:rFonts w:eastAsia="標楷體"/>
          <w:b/>
          <w:sz w:val="32"/>
          <w:szCs w:val="28"/>
        </w:rPr>
        <w:t>113</w:t>
      </w:r>
      <w:proofErr w:type="gramEnd"/>
      <w:r>
        <w:rPr>
          <w:rFonts w:eastAsia="標楷體"/>
          <w:b/>
          <w:sz w:val="32"/>
          <w:szCs w:val="28"/>
        </w:rPr>
        <w:t>年度區域性資賦優異教育方案</w:t>
      </w:r>
    </w:p>
    <w:p w14:paraId="3AB227D5" w14:textId="77777777" w:rsidR="00312D46" w:rsidRDefault="00F745F0">
      <w:pPr>
        <w:spacing w:line="400" w:lineRule="exact"/>
        <w:jc w:val="center"/>
      </w:pPr>
      <w:r>
        <w:rPr>
          <w:rFonts w:eastAsia="標楷體"/>
          <w:b/>
          <w:sz w:val="32"/>
          <w:szCs w:val="28"/>
        </w:rPr>
        <w:t>「</w:t>
      </w:r>
      <w:r>
        <w:rPr>
          <w:rFonts w:ascii="標楷體" w:eastAsia="標楷體" w:hAnsi="標楷體"/>
          <w:b/>
          <w:sz w:val="32"/>
          <w:szCs w:val="28"/>
        </w:rPr>
        <w:t>大師經典音樂營</w:t>
      </w:r>
      <w:r>
        <w:rPr>
          <w:rFonts w:eastAsia="標楷體"/>
          <w:b/>
          <w:sz w:val="32"/>
          <w:szCs w:val="28"/>
        </w:rPr>
        <w:t>」</w:t>
      </w:r>
      <w:r>
        <w:rPr>
          <w:rFonts w:eastAsia="標楷體"/>
          <w:b/>
          <w:sz w:val="32"/>
          <w:szCs w:val="28"/>
        </w:rPr>
        <w:t xml:space="preserve">-- </w:t>
      </w:r>
      <w:r>
        <w:rPr>
          <w:rFonts w:eastAsia="標楷體"/>
          <w:b/>
          <w:sz w:val="32"/>
          <w:szCs w:val="28"/>
        </w:rPr>
        <w:t>個人報名表</w:t>
      </w:r>
    </w:p>
    <w:tbl>
      <w:tblPr>
        <w:tblW w:w="1061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88"/>
        <w:gridCol w:w="1984"/>
        <w:gridCol w:w="851"/>
        <w:gridCol w:w="1725"/>
        <w:gridCol w:w="1434"/>
        <w:gridCol w:w="3034"/>
      </w:tblGrid>
      <w:tr w:rsidR="00312D46" w14:paraId="6D79170B" w14:textId="77777777">
        <w:tblPrEx>
          <w:tblCellMar>
            <w:top w:w="0" w:type="dxa"/>
            <w:bottom w:w="0" w:type="dxa"/>
          </w:tblCellMar>
        </w:tblPrEx>
        <w:trPr>
          <w:trHeight w:val="597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EFC81" w14:textId="77777777" w:rsidR="00312D46" w:rsidRDefault="00F745F0">
            <w:pPr>
              <w:spacing w:after="50" w:line="320" w:lineRule="exact"/>
              <w:ind w:right="198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>
              <w:rPr>
                <w:rFonts w:ascii="標楷體" w:eastAsia="標楷體" w:hAnsi="標楷體"/>
                <w:bCs/>
                <w:sz w:val="22"/>
                <w:szCs w:val="22"/>
              </w:rPr>
              <w:t>校名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9D0CE" w14:textId="77777777" w:rsidR="00312D46" w:rsidRDefault="00312D46">
            <w:pPr>
              <w:spacing w:after="50" w:line="320" w:lineRule="exact"/>
              <w:ind w:right="198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C56EA" w14:textId="77777777" w:rsidR="00312D46" w:rsidRDefault="00F745F0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bCs/>
                <w:sz w:val="22"/>
                <w:szCs w:val="22"/>
              </w:rPr>
              <w:t>班級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F0DF3" w14:textId="77777777" w:rsidR="00312D46" w:rsidRDefault="00F745F0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bCs/>
                <w:sz w:val="22"/>
                <w:szCs w:val="22"/>
              </w:rPr>
              <w:t>年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 xml:space="preserve">   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班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6ECEF" w14:textId="77777777" w:rsidR="00312D46" w:rsidRDefault="00F745F0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bCs/>
                <w:sz w:val="22"/>
                <w:szCs w:val="22"/>
              </w:rPr>
              <w:t>姓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名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C5581" w14:textId="77777777" w:rsidR="00312D46" w:rsidRDefault="00312D46">
            <w:pPr>
              <w:spacing w:line="400" w:lineRule="exact"/>
              <w:jc w:val="center"/>
              <w:rPr>
                <w:rFonts w:ascii="標楷體" w:eastAsia="標楷體" w:hAnsi="標楷體"/>
                <w:bCs/>
                <w:spacing w:val="20"/>
                <w:sz w:val="26"/>
                <w:szCs w:val="26"/>
                <w:shd w:val="clear" w:color="auto" w:fill="FFFFFF"/>
              </w:rPr>
            </w:pPr>
          </w:p>
        </w:tc>
      </w:tr>
      <w:tr w:rsidR="00312D46" w14:paraId="1AB735A3" w14:textId="77777777">
        <w:tblPrEx>
          <w:tblCellMar>
            <w:top w:w="0" w:type="dxa"/>
            <w:bottom w:w="0" w:type="dxa"/>
          </w:tblCellMar>
        </w:tblPrEx>
        <w:trPr>
          <w:trHeight w:val="423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5F163" w14:textId="77777777" w:rsidR="00312D46" w:rsidRDefault="00F745F0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bCs/>
                <w:sz w:val="22"/>
                <w:szCs w:val="22"/>
              </w:rPr>
              <w:t>性別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A4E7D" w14:textId="77777777" w:rsidR="00312D46" w:rsidRDefault="00F745F0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sz w:val="22"/>
                <w:szCs w:val="22"/>
              </w:rPr>
              <w:t>□</w:t>
            </w:r>
            <w:r>
              <w:rPr>
                <w:rFonts w:ascii="標楷體" w:eastAsia="標楷體" w:hAnsi="標楷體"/>
                <w:sz w:val="22"/>
                <w:szCs w:val="22"/>
              </w:rPr>
              <w:t>男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  □</w:t>
            </w:r>
            <w:r>
              <w:rPr>
                <w:rFonts w:ascii="標楷體" w:eastAsia="標楷體" w:hAnsi="標楷體"/>
                <w:sz w:val="22"/>
                <w:szCs w:val="22"/>
              </w:rPr>
              <w:t>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1DDFD" w14:textId="77777777" w:rsidR="00312D46" w:rsidRDefault="00F745F0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bCs/>
                <w:sz w:val="22"/>
                <w:szCs w:val="22"/>
              </w:rPr>
              <w:t>生日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DFECF" w14:textId="77777777" w:rsidR="00312D46" w:rsidRDefault="00F745F0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bCs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年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 xml:space="preserve">  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月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 xml:space="preserve">  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日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54B7A" w14:textId="77777777" w:rsidR="00312D46" w:rsidRDefault="00F745F0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bCs/>
                <w:sz w:val="22"/>
                <w:szCs w:val="22"/>
              </w:rPr>
              <w:t>身分證字號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D5FF5" w14:textId="77777777" w:rsidR="00312D46" w:rsidRDefault="00312D46">
            <w:pPr>
              <w:spacing w:line="400" w:lineRule="exact"/>
              <w:jc w:val="both"/>
              <w:rPr>
                <w:rFonts w:ascii="標楷體" w:eastAsia="標楷體" w:hAnsi="標楷體"/>
                <w:bCs/>
                <w:spacing w:val="20"/>
                <w:sz w:val="22"/>
                <w:szCs w:val="22"/>
                <w:shd w:val="clear" w:color="auto" w:fill="FFFFFF"/>
              </w:rPr>
            </w:pPr>
          </w:p>
        </w:tc>
      </w:tr>
      <w:tr w:rsidR="00312D46" w14:paraId="7B5D4DBA" w14:textId="77777777">
        <w:tblPrEx>
          <w:tblCellMar>
            <w:top w:w="0" w:type="dxa"/>
            <w:bottom w:w="0" w:type="dxa"/>
          </w:tblCellMar>
        </w:tblPrEx>
        <w:trPr>
          <w:trHeight w:val="489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17CF8" w14:textId="77777777" w:rsidR="00312D46" w:rsidRDefault="00F745F0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bCs/>
                <w:sz w:val="22"/>
                <w:szCs w:val="22"/>
              </w:rPr>
              <w:t>住址</w:t>
            </w:r>
          </w:p>
        </w:tc>
        <w:tc>
          <w:tcPr>
            <w:tcW w:w="4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3E5E6" w14:textId="77777777" w:rsidR="00312D46" w:rsidRDefault="00312D46">
            <w:pPr>
              <w:spacing w:line="400" w:lineRule="exact"/>
              <w:jc w:val="center"/>
              <w:rPr>
                <w:rFonts w:ascii="標楷體" w:eastAsia="標楷體" w:hAnsi="標楷體"/>
                <w:bCs/>
                <w:spacing w:val="2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77E0D" w14:textId="77777777" w:rsidR="00312D46" w:rsidRDefault="00F745F0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>
              <w:rPr>
                <w:rFonts w:ascii="標楷體" w:eastAsia="標楷體" w:hAnsi="標楷體"/>
                <w:bCs/>
                <w:sz w:val="22"/>
                <w:szCs w:val="22"/>
              </w:rPr>
              <w:t>家裡電話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B8153" w14:textId="77777777" w:rsidR="00312D46" w:rsidRDefault="00312D46">
            <w:pPr>
              <w:spacing w:line="400" w:lineRule="exact"/>
              <w:jc w:val="center"/>
              <w:rPr>
                <w:rFonts w:ascii="標楷體" w:eastAsia="標楷體" w:hAnsi="標楷體"/>
                <w:bCs/>
                <w:spacing w:val="20"/>
                <w:sz w:val="26"/>
                <w:szCs w:val="26"/>
                <w:shd w:val="clear" w:color="auto" w:fill="FFFFFF"/>
              </w:rPr>
            </w:pPr>
          </w:p>
        </w:tc>
      </w:tr>
      <w:tr w:rsidR="00312D46" w14:paraId="1B856FCD" w14:textId="77777777">
        <w:tblPrEx>
          <w:tblCellMar>
            <w:top w:w="0" w:type="dxa"/>
            <w:bottom w:w="0" w:type="dxa"/>
          </w:tblCellMar>
        </w:tblPrEx>
        <w:trPr>
          <w:trHeight w:val="415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BCD15" w14:textId="77777777" w:rsidR="00312D46" w:rsidRDefault="00F745F0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>
              <w:rPr>
                <w:rFonts w:ascii="標楷體" w:eastAsia="標楷體" w:hAnsi="標楷體"/>
                <w:bCs/>
                <w:sz w:val="22"/>
                <w:szCs w:val="22"/>
              </w:rPr>
              <w:t>緊急聯絡人</w:t>
            </w:r>
          </w:p>
          <w:p w14:paraId="397789DA" w14:textId="77777777" w:rsidR="00312D46" w:rsidRDefault="00F745F0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bCs/>
                <w:sz w:val="22"/>
                <w:szCs w:val="22"/>
              </w:rPr>
              <w:t>姓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名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04743" w14:textId="77777777" w:rsidR="00312D46" w:rsidRDefault="00312D46">
            <w:pPr>
              <w:spacing w:line="400" w:lineRule="exact"/>
              <w:jc w:val="center"/>
              <w:rPr>
                <w:rFonts w:ascii="標楷體" w:eastAsia="標楷體" w:hAnsi="標楷體"/>
                <w:bCs/>
                <w:spacing w:val="2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AB1BA" w14:textId="77777777" w:rsidR="00312D46" w:rsidRDefault="00F745F0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bCs/>
                <w:sz w:val="22"/>
                <w:szCs w:val="22"/>
              </w:rPr>
              <w:t>關係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104FD" w14:textId="77777777" w:rsidR="00312D46" w:rsidRDefault="00312D46">
            <w:pPr>
              <w:spacing w:line="400" w:lineRule="exact"/>
              <w:jc w:val="center"/>
              <w:rPr>
                <w:rFonts w:ascii="標楷體" w:eastAsia="標楷體" w:hAnsi="標楷體"/>
                <w:bCs/>
                <w:spacing w:val="2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91E46" w14:textId="77777777" w:rsidR="00312D46" w:rsidRDefault="00F745F0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bCs/>
                <w:sz w:val="22"/>
                <w:szCs w:val="22"/>
              </w:rPr>
              <w:t>緊急聯絡人手機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B3E65" w14:textId="77777777" w:rsidR="00312D46" w:rsidRDefault="00312D46">
            <w:pPr>
              <w:spacing w:line="400" w:lineRule="exact"/>
              <w:jc w:val="center"/>
              <w:rPr>
                <w:rFonts w:ascii="標楷體" w:eastAsia="標楷體" w:hAnsi="標楷體"/>
                <w:bCs/>
                <w:spacing w:val="20"/>
                <w:sz w:val="26"/>
                <w:szCs w:val="26"/>
                <w:shd w:val="clear" w:color="auto" w:fill="FFFFFF"/>
              </w:rPr>
            </w:pPr>
          </w:p>
        </w:tc>
      </w:tr>
      <w:tr w:rsidR="00312D46" w14:paraId="6B54B590" w14:textId="77777777">
        <w:tblPrEx>
          <w:tblCellMar>
            <w:top w:w="0" w:type="dxa"/>
            <w:bottom w:w="0" w:type="dxa"/>
          </w:tblCellMar>
        </w:tblPrEx>
        <w:trPr>
          <w:trHeight w:val="415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ECD68" w14:textId="77777777" w:rsidR="00312D46" w:rsidRDefault="00F745F0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>
              <w:rPr>
                <w:rFonts w:ascii="標楷體" w:eastAsia="標楷體" w:hAnsi="標楷體"/>
                <w:bCs/>
                <w:sz w:val="22"/>
                <w:szCs w:val="22"/>
              </w:rPr>
              <w:t>email</w:t>
            </w:r>
          </w:p>
        </w:tc>
        <w:tc>
          <w:tcPr>
            <w:tcW w:w="90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B08FD" w14:textId="77777777" w:rsidR="00312D46" w:rsidRDefault="00312D46">
            <w:pPr>
              <w:spacing w:line="400" w:lineRule="exact"/>
              <w:jc w:val="center"/>
              <w:rPr>
                <w:rFonts w:ascii="標楷體" w:eastAsia="標楷體" w:hAnsi="標楷體"/>
                <w:bCs/>
                <w:spacing w:val="20"/>
                <w:sz w:val="26"/>
                <w:szCs w:val="26"/>
                <w:shd w:val="clear" w:color="auto" w:fill="FFFFFF"/>
              </w:rPr>
            </w:pPr>
          </w:p>
        </w:tc>
      </w:tr>
      <w:tr w:rsidR="00312D46" w14:paraId="67188AEC" w14:textId="77777777">
        <w:tblPrEx>
          <w:tblCellMar>
            <w:top w:w="0" w:type="dxa"/>
            <w:bottom w:w="0" w:type="dxa"/>
          </w:tblCellMar>
        </w:tblPrEx>
        <w:trPr>
          <w:trHeight w:val="415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6457B" w14:textId="77777777" w:rsidR="00312D46" w:rsidRDefault="00F745F0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>
              <w:rPr>
                <w:rFonts w:ascii="標楷體" w:eastAsia="標楷體" w:hAnsi="標楷體"/>
                <w:bCs/>
                <w:sz w:val="22"/>
                <w:szCs w:val="22"/>
              </w:rPr>
              <w:t>國樂經驗</w:t>
            </w:r>
          </w:p>
          <w:p w14:paraId="7064565F" w14:textId="77777777" w:rsidR="00312D46" w:rsidRDefault="00F745F0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>
              <w:rPr>
                <w:rFonts w:ascii="標楷體" w:eastAsia="標楷體" w:hAnsi="標楷體"/>
                <w:bCs/>
                <w:sz w:val="22"/>
                <w:szCs w:val="22"/>
              </w:rPr>
              <w:t>(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複選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)</w:t>
            </w:r>
          </w:p>
        </w:tc>
        <w:tc>
          <w:tcPr>
            <w:tcW w:w="90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280C8" w14:textId="77777777" w:rsidR="00312D46" w:rsidRDefault="00F745F0">
            <w:pPr>
              <w:spacing w:line="4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 xml:space="preserve">□ </w:t>
            </w:r>
            <w:r>
              <w:rPr>
                <w:rFonts w:ascii="標楷體" w:eastAsia="標楷體" w:hAnsi="標楷體"/>
                <w:sz w:val="22"/>
                <w:szCs w:val="22"/>
              </w:rPr>
              <w:t>就讀國樂專班</w:t>
            </w:r>
            <w:r>
              <w:rPr>
                <w:rFonts w:ascii="標楷體" w:eastAsia="標楷體" w:hAnsi="標楷體"/>
                <w:sz w:val="22"/>
                <w:szCs w:val="22"/>
              </w:rPr>
              <w:t>/</w:t>
            </w:r>
            <w:r>
              <w:rPr>
                <w:rFonts w:ascii="標楷體" w:eastAsia="標楷體" w:hAnsi="標楷體"/>
                <w:sz w:val="22"/>
                <w:szCs w:val="22"/>
              </w:rPr>
              <w:t>音樂班主修國樂之學生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        □ </w:t>
            </w:r>
            <w:r>
              <w:rPr>
                <w:rFonts w:ascii="標楷體" w:eastAsia="標楷體" w:hAnsi="標楷體"/>
                <w:sz w:val="22"/>
                <w:szCs w:val="22"/>
              </w:rPr>
              <w:t>參加校內國樂團之學生</w:t>
            </w:r>
          </w:p>
          <w:p w14:paraId="7C2365AC" w14:textId="77777777" w:rsidR="00312D46" w:rsidRDefault="00F745F0">
            <w:pPr>
              <w:spacing w:line="4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 xml:space="preserve">□ </w:t>
            </w:r>
            <w:r>
              <w:rPr>
                <w:rFonts w:ascii="標楷體" w:eastAsia="標楷體" w:hAnsi="標楷體"/>
                <w:sz w:val="22"/>
                <w:szCs w:val="22"/>
              </w:rPr>
              <w:t>參加校外國樂團之學生，校外國樂團名稱：</w:t>
            </w:r>
            <w:r>
              <w:rPr>
                <w:rFonts w:ascii="標楷體" w:eastAsia="標楷體" w:hAnsi="標楷體"/>
                <w:sz w:val="22"/>
                <w:szCs w:val="22"/>
              </w:rPr>
              <w:t>__________________________________</w:t>
            </w:r>
          </w:p>
          <w:p w14:paraId="750082B3" w14:textId="77777777" w:rsidR="00312D46" w:rsidRDefault="00F745F0">
            <w:pPr>
              <w:spacing w:line="4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 xml:space="preserve">□ </w:t>
            </w:r>
            <w:r>
              <w:rPr>
                <w:rFonts w:ascii="標楷體" w:eastAsia="標楷體" w:hAnsi="標楷體"/>
                <w:sz w:val="22"/>
                <w:szCs w:val="22"/>
              </w:rPr>
              <w:t>修習之國樂器為</w:t>
            </w:r>
            <w:r>
              <w:rPr>
                <w:rFonts w:ascii="標楷體" w:eastAsia="標楷體" w:hAnsi="標楷體"/>
                <w:sz w:val="22"/>
                <w:szCs w:val="22"/>
              </w:rPr>
              <w:t>______________</w:t>
            </w:r>
            <w:r>
              <w:rPr>
                <w:rFonts w:ascii="標楷體" w:eastAsia="標楷體" w:hAnsi="標楷體"/>
                <w:sz w:val="22"/>
                <w:szCs w:val="22"/>
              </w:rPr>
              <w:t>，學齡為</w:t>
            </w:r>
            <w:r>
              <w:rPr>
                <w:rFonts w:ascii="標楷體" w:eastAsia="標楷體" w:hAnsi="標楷體"/>
                <w:sz w:val="22"/>
                <w:szCs w:val="22"/>
              </w:rPr>
              <w:t>______________</w:t>
            </w:r>
          </w:p>
          <w:p w14:paraId="2FA2F9C0" w14:textId="77777777" w:rsidR="00312D46" w:rsidRDefault="00F745F0">
            <w:pPr>
              <w:spacing w:line="40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 xml:space="preserve">□ </w:t>
            </w:r>
            <w:r>
              <w:rPr>
                <w:rFonts w:ascii="標楷體" w:eastAsia="標楷體" w:hAnsi="標楷體"/>
                <w:sz w:val="22"/>
                <w:szCs w:val="22"/>
              </w:rPr>
              <w:t>曾參加國樂器比賽</w:t>
            </w:r>
            <w:r>
              <w:rPr>
                <w:rFonts w:ascii="標楷體" w:eastAsia="標楷體" w:hAnsi="標楷體"/>
                <w:sz w:val="22"/>
                <w:szCs w:val="22"/>
              </w:rPr>
              <w:t>(</w:t>
            </w:r>
            <w:r>
              <w:rPr>
                <w:rFonts w:ascii="標楷體" w:eastAsia="標楷體" w:hAnsi="標楷體"/>
                <w:sz w:val="22"/>
                <w:szCs w:val="22"/>
              </w:rPr>
              <w:t>最優異的一次</w:t>
            </w:r>
            <w:r>
              <w:rPr>
                <w:rFonts w:ascii="標楷體" w:eastAsia="標楷體" w:hAnsi="標楷體"/>
                <w:sz w:val="22"/>
                <w:szCs w:val="22"/>
              </w:rPr>
              <w:t>)</w:t>
            </w:r>
            <w:r>
              <w:rPr>
                <w:rFonts w:ascii="標楷體" w:eastAsia="標楷體" w:hAnsi="標楷體"/>
                <w:sz w:val="22"/>
                <w:szCs w:val="22"/>
              </w:rPr>
              <w:t>，比賽名稱：</w:t>
            </w:r>
            <w:r>
              <w:rPr>
                <w:rFonts w:ascii="標楷體" w:eastAsia="標楷體" w:hAnsi="標楷體"/>
                <w:sz w:val="22"/>
                <w:szCs w:val="22"/>
              </w:rPr>
              <w:t>_____________________________________</w:t>
            </w:r>
          </w:p>
          <w:p w14:paraId="1A5403CF" w14:textId="77777777" w:rsidR="00312D46" w:rsidRDefault="00F745F0">
            <w:pPr>
              <w:spacing w:line="4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 xml:space="preserve">                                  </w:t>
            </w:r>
            <w:r>
              <w:rPr>
                <w:rFonts w:ascii="標楷體" w:eastAsia="標楷體" w:hAnsi="標楷體"/>
                <w:sz w:val="22"/>
                <w:szCs w:val="22"/>
              </w:rPr>
              <w:t>名次等第：</w:t>
            </w:r>
            <w:r>
              <w:rPr>
                <w:rFonts w:ascii="標楷體" w:eastAsia="標楷體" w:hAnsi="標楷體"/>
                <w:sz w:val="22"/>
                <w:szCs w:val="22"/>
              </w:rPr>
              <w:t>_________________(</w:t>
            </w:r>
            <w:r>
              <w:rPr>
                <w:rFonts w:ascii="標楷體" w:eastAsia="標楷體" w:hAnsi="標楷體"/>
                <w:sz w:val="22"/>
                <w:szCs w:val="22"/>
              </w:rPr>
              <w:t>無</w:t>
            </w:r>
            <w:proofErr w:type="gramStart"/>
            <w:r>
              <w:rPr>
                <w:rFonts w:ascii="標楷體" w:eastAsia="標楷體" w:hAnsi="標楷體"/>
                <w:sz w:val="22"/>
                <w:szCs w:val="22"/>
              </w:rPr>
              <w:t>則免填</w:t>
            </w:r>
            <w:proofErr w:type="gramEnd"/>
            <w:r>
              <w:rPr>
                <w:rFonts w:ascii="標楷體" w:eastAsia="標楷體" w:hAnsi="標楷體"/>
                <w:sz w:val="22"/>
                <w:szCs w:val="22"/>
              </w:rPr>
              <w:t>)</w:t>
            </w:r>
          </w:p>
          <w:p w14:paraId="2422D380" w14:textId="77777777" w:rsidR="00312D46" w:rsidRDefault="00F745F0">
            <w:pPr>
              <w:spacing w:line="4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 xml:space="preserve">□ </w:t>
            </w:r>
            <w:r>
              <w:rPr>
                <w:rFonts w:ascii="標楷體" w:eastAsia="標楷體" w:hAnsi="標楷體"/>
                <w:sz w:val="22"/>
                <w:szCs w:val="22"/>
              </w:rPr>
              <w:t>曾參加國樂相關課程及活動營隊，名稱：</w:t>
            </w:r>
            <w:r>
              <w:rPr>
                <w:rFonts w:ascii="標楷體" w:eastAsia="標楷體" w:hAnsi="標楷體"/>
                <w:sz w:val="22"/>
                <w:szCs w:val="22"/>
              </w:rPr>
              <w:t>____________________________________</w:t>
            </w:r>
          </w:p>
        </w:tc>
      </w:tr>
      <w:tr w:rsidR="00312D46" w14:paraId="1105F3BC" w14:textId="77777777">
        <w:tblPrEx>
          <w:tblCellMar>
            <w:top w:w="0" w:type="dxa"/>
            <w:bottom w:w="0" w:type="dxa"/>
          </w:tblCellMar>
        </w:tblPrEx>
        <w:trPr>
          <w:trHeight w:val="907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66D21" w14:textId="77777777" w:rsidR="00312D46" w:rsidRDefault="00F745F0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>
              <w:rPr>
                <w:rFonts w:ascii="標楷體" w:eastAsia="標楷體" w:hAnsi="標楷體"/>
                <w:bCs/>
                <w:sz w:val="22"/>
                <w:szCs w:val="22"/>
              </w:rPr>
              <w:t>專長樂器</w:t>
            </w:r>
          </w:p>
          <w:p w14:paraId="2CE56C52" w14:textId="77777777" w:rsidR="00312D46" w:rsidRDefault="00F745F0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>
              <w:rPr>
                <w:rFonts w:ascii="標楷體" w:eastAsia="標楷體" w:hAnsi="標楷體"/>
                <w:bCs/>
                <w:sz w:val="22"/>
                <w:szCs w:val="22"/>
              </w:rPr>
              <w:t>(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若與上述國樂器相同，</w:t>
            </w:r>
            <w:proofErr w:type="gramStart"/>
            <w:r>
              <w:rPr>
                <w:rFonts w:ascii="標楷體" w:eastAsia="標楷體" w:hAnsi="標楷體"/>
                <w:bCs/>
                <w:sz w:val="22"/>
                <w:szCs w:val="22"/>
              </w:rPr>
              <w:t>則免填</w:t>
            </w:r>
            <w:proofErr w:type="gramEnd"/>
            <w:r>
              <w:rPr>
                <w:rFonts w:ascii="標楷體" w:eastAsia="標楷體" w:hAnsi="標楷體"/>
                <w:bCs/>
                <w:sz w:val="22"/>
                <w:szCs w:val="22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95DC0" w14:textId="77777777" w:rsidR="00312D46" w:rsidRDefault="00312D46">
            <w:pPr>
              <w:spacing w:line="400" w:lineRule="exact"/>
              <w:jc w:val="center"/>
              <w:rPr>
                <w:rFonts w:ascii="標楷體" w:eastAsia="標楷體" w:hAnsi="標楷體"/>
                <w:bCs/>
                <w:spacing w:val="2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E9864" w14:textId="77777777" w:rsidR="00312D46" w:rsidRDefault="00F745F0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>
              <w:rPr>
                <w:rFonts w:ascii="標楷體" w:eastAsia="標楷體" w:hAnsi="標楷體"/>
                <w:bCs/>
                <w:sz w:val="22"/>
                <w:szCs w:val="22"/>
              </w:rPr>
              <w:t>音樂簡歷</w:t>
            </w:r>
          </w:p>
          <w:p w14:paraId="41F92818" w14:textId="77777777" w:rsidR="00312D46" w:rsidRDefault="00F745F0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>
              <w:rPr>
                <w:rFonts w:ascii="標楷體" w:eastAsia="標楷體" w:hAnsi="標楷體"/>
                <w:bCs/>
                <w:sz w:val="22"/>
                <w:szCs w:val="22"/>
              </w:rPr>
              <w:t>(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條列式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)</w:t>
            </w:r>
          </w:p>
        </w:tc>
        <w:tc>
          <w:tcPr>
            <w:tcW w:w="6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3EC8D" w14:textId="77777777" w:rsidR="00312D46" w:rsidRDefault="00F745F0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1.</w:t>
            </w:r>
          </w:p>
          <w:p w14:paraId="761689CD" w14:textId="77777777" w:rsidR="00312D46" w:rsidRDefault="00312D46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Cs/>
              </w:rPr>
            </w:pPr>
          </w:p>
          <w:p w14:paraId="59B18099" w14:textId="77777777" w:rsidR="00312D46" w:rsidRDefault="00F745F0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 xml:space="preserve">2. </w:t>
            </w:r>
          </w:p>
          <w:p w14:paraId="099F42A1" w14:textId="77777777" w:rsidR="00312D46" w:rsidRDefault="00312D46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Cs/>
              </w:rPr>
            </w:pPr>
          </w:p>
          <w:p w14:paraId="3DCBD42F" w14:textId="77777777" w:rsidR="00312D46" w:rsidRDefault="00F745F0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3.</w:t>
            </w:r>
          </w:p>
          <w:p w14:paraId="4F97E3AB" w14:textId="77777777" w:rsidR="00312D46" w:rsidRDefault="00312D46">
            <w:pPr>
              <w:spacing w:line="400" w:lineRule="exact"/>
              <w:rPr>
                <w:rFonts w:ascii="標楷體" w:eastAsia="標楷體" w:hAnsi="標楷體"/>
                <w:bCs/>
                <w:spacing w:val="20"/>
                <w:sz w:val="26"/>
                <w:szCs w:val="26"/>
                <w:shd w:val="clear" w:color="auto" w:fill="FFFFFF"/>
              </w:rPr>
            </w:pPr>
          </w:p>
        </w:tc>
      </w:tr>
      <w:tr w:rsidR="00312D46" w14:paraId="09202231" w14:textId="77777777">
        <w:tblPrEx>
          <w:tblCellMar>
            <w:top w:w="0" w:type="dxa"/>
            <w:bottom w:w="0" w:type="dxa"/>
          </w:tblCellMar>
        </w:tblPrEx>
        <w:trPr>
          <w:trHeight w:val="907"/>
          <w:jc w:val="center"/>
        </w:trPr>
        <w:tc>
          <w:tcPr>
            <w:tcW w:w="106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43A41" w14:textId="77777777" w:rsidR="00312D46" w:rsidRDefault="00F745F0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家長同意書</w:t>
            </w:r>
          </w:p>
          <w:p w14:paraId="1C1BA9FB" w14:textId="77777777" w:rsidR="00312D46" w:rsidRDefault="00F745F0">
            <w:pPr>
              <w:spacing w:line="600" w:lineRule="exact"/>
            </w:pPr>
            <w:r>
              <w:rPr>
                <w:rFonts w:ascii="標楷體" w:eastAsia="標楷體" w:hAnsi="標楷體"/>
                <w:szCs w:val="24"/>
              </w:rPr>
              <w:t xml:space="preserve">    </w:t>
            </w:r>
            <w:r>
              <w:rPr>
                <w:rFonts w:ascii="標楷體" w:eastAsia="標楷體" w:hAnsi="標楷體"/>
                <w:szCs w:val="24"/>
              </w:rPr>
              <w:t>茲同意本人子弟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          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szCs w:val="24"/>
              </w:rPr>
              <w:t>年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班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szCs w:val="24"/>
              </w:rPr>
              <w:t>號</w:t>
            </w:r>
            <w:r>
              <w:rPr>
                <w:rFonts w:ascii="標楷體" w:eastAsia="標楷體" w:hAnsi="標楷體"/>
                <w:szCs w:val="24"/>
              </w:rPr>
              <w:t>)</w:t>
            </w:r>
            <w:r>
              <w:rPr>
                <w:rFonts w:ascii="標楷體" w:eastAsia="標楷體" w:hAnsi="標楷體"/>
                <w:szCs w:val="24"/>
              </w:rPr>
              <w:t>參加臺北市立建成國民中學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113</w:t>
            </w:r>
            <w:proofErr w:type="gramEnd"/>
            <w:r>
              <w:rPr>
                <w:rFonts w:ascii="標楷體" w:eastAsia="標楷體" w:hAnsi="標楷體"/>
                <w:szCs w:val="24"/>
              </w:rPr>
              <w:t>年度區域性資賦優異教育方案，並要求子女參與活動期間，積極學習，遵守課程之安全及學習相關規則。</w:t>
            </w:r>
            <w:r>
              <w:rPr>
                <w:rFonts w:ascii="標楷體" w:eastAsia="標楷體" w:hAnsi="標楷體"/>
                <w:szCs w:val="24"/>
              </w:rPr>
              <w:t xml:space="preserve">                  </w:t>
            </w:r>
          </w:p>
          <w:p w14:paraId="6C54B7E8" w14:textId="77777777" w:rsidR="00312D46" w:rsidRDefault="00F745F0">
            <w:pPr>
              <w:spacing w:line="6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                          </w:t>
            </w:r>
            <w:r>
              <w:rPr>
                <w:rFonts w:ascii="標楷體" w:eastAsia="標楷體" w:hAnsi="標楷體"/>
                <w:szCs w:val="24"/>
              </w:rPr>
              <w:t>家長簽章（全名）：</w:t>
            </w:r>
            <w:r>
              <w:rPr>
                <w:rFonts w:ascii="標楷體" w:eastAsia="標楷體" w:hAnsi="標楷體"/>
                <w:szCs w:val="24"/>
              </w:rPr>
              <w:t xml:space="preserve">                         </w:t>
            </w:r>
            <w:r>
              <w:rPr>
                <w:rFonts w:ascii="標楷體" w:eastAsia="標楷體" w:hAnsi="標楷體"/>
                <w:szCs w:val="24"/>
              </w:rPr>
              <w:t>日期：</w:t>
            </w:r>
            <w:r>
              <w:rPr>
                <w:rFonts w:ascii="標楷體" w:eastAsia="標楷體" w:hAnsi="標楷體"/>
                <w:szCs w:val="24"/>
              </w:rPr>
              <w:t xml:space="preserve">     </w:t>
            </w:r>
            <w:r>
              <w:rPr>
                <w:rFonts w:ascii="標楷體" w:eastAsia="標楷體" w:hAnsi="標楷體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 xml:space="preserve">    </w:t>
            </w:r>
            <w:r>
              <w:rPr>
                <w:rFonts w:ascii="標楷體" w:eastAsia="標楷體" w:hAnsi="標楷體"/>
                <w:szCs w:val="24"/>
              </w:rPr>
              <w:t>日</w:t>
            </w:r>
          </w:p>
        </w:tc>
      </w:tr>
      <w:tr w:rsidR="00312D46" w14:paraId="2AFD35FC" w14:textId="77777777">
        <w:tblPrEx>
          <w:tblCellMar>
            <w:top w:w="0" w:type="dxa"/>
            <w:bottom w:w="0" w:type="dxa"/>
          </w:tblCellMar>
        </w:tblPrEx>
        <w:trPr>
          <w:trHeight w:val="907"/>
          <w:jc w:val="center"/>
        </w:trPr>
        <w:tc>
          <w:tcPr>
            <w:tcW w:w="106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C5C49" w14:textId="77777777" w:rsidR="00312D46" w:rsidRDefault="00F745F0">
            <w:pPr>
              <w:spacing w:line="400" w:lineRule="exact"/>
            </w:pPr>
            <w:r>
              <w:rPr>
                <w:rFonts w:ascii="標楷體" w:eastAsia="標楷體" w:hAnsi="標楷體"/>
                <w:szCs w:val="24"/>
              </w:rPr>
              <w:t xml:space="preserve">              </w:t>
            </w:r>
            <w:r>
              <w:rPr>
                <w:rFonts w:ascii="標楷體" w:eastAsia="標楷體" w:hAnsi="標楷體"/>
                <w:szCs w:val="24"/>
              </w:rPr>
              <w:t>承辦人：</w:t>
            </w:r>
            <w:r>
              <w:rPr>
                <w:rFonts w:ascii="標楷體" w:eastAsia="標楷體" w:hAnsi="標楷體"/>
                <w:szCs w:val="24"/>
              </w:rPr>
              <w:t xml:space="preserve">                        </w:t>
            </w:r>
            <w:r>
              <w:rPr>
                <w:rFonts w:ascii="標楷體" w:eastAsia="標楷體" w:hAnsi="標楷體"/>
                <w:szCs w:val="24"/>
              </w:rPr>
              <w:t>單位主管：</w:t>
            </w:r>
            <w:r>
              <w:rPr>
                <w:rFonts w:ascii="標楷體" w:eastAsia="標楷體" w:hAnsi="標楷體"/>
                <w:szCs w:val="24"/>
              </w:rPr>
              <w:t xml:space="preserve">                     </w:t>
            </w:r>
          </w:p>
        </w:tc>
      </w:tr>
    </w:tbl>
    <w:p w14:paraId="4F0CD9BD" w14:textId="77777777" w:rsidR="00312D46" w:rsidRDefault="00312D46">
      <w:pPr>
        <w:spacing w:line="360" w:lineRule="auto"/>
        <w:rPr>
          <w:rFonts w:ascii="標楷體" w:eastAsia="標楷體" w:hAnsi="標楷體"/>
          <w:szCs w:val="24"/>
        </w:rPr>
      </w:pPr>
    </w:p>
    <w:p w14:paraId="3B0A15A8" w14:textId="77777777" w:rsidR="00312D46" w:rsidRDefault="00F745F0">
      <w:pPr>
        <w:snapToGrid w:val="0"/>
        <w:spacing w:line="240" w:lineRule="atLeast"/>
        <w:rPr>
          <w:rFonts w:ascii="Book Antiqua" w:eastAsia="標楷體" w:hAnsi="Book Antiqua"/>
          <w:b/>
        </w:rPr>
      </w:pPr>
      <w:r>
        <w:rPr>
          <w:rFonts w:ascii="Book Antiqua" w:eastAsia="標楷體" w:hAnsi="Book Antiqua"/>
          <w:b/>
        </w:rPr>
        <w:lastRenderedPageBreak/>
        <w:t>附件</w:t>
      </w:r>
      <w:r>
        <w:rPr>
          <w:rFonts w:ascii="Book Antiqua" w:eastAsia="標楷體" w:hAnsi="Book Antiqua"/>
          <w:b/>
        </w:rPr>
        <w:t>2</w:t>
      </w:r>
    </w:p>
    <w:p w14:paraId="0CED9A63" w14:textId="77777777" w:rsidR="00312D46" w:rsidRDefault="00F745F0">
      <w:pPr>
        <w:snapToGrid w:val="0"/>
        <w:spacing w:after="180" w:line="400" w:lineRule="atLeas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>臺北市</w:t>
      </w:r>
      <w:proofErr w:type="gramStart"/>
      <w:r>
        <w:rPr>
          <w:rFonts w:ascii="標楷體" w:eastAsia="標楷體" w:hAnsi="標楷體"/>
          <w:b/>
          <w:sz w:val="36"/>
          <w:szCs w:val="36"/>
        </w:rPr>
        <w:t>113</w:t>
      </w:r>
      <w:proofErr w:type="gramEnd"/>
      <w:r>
        <w:rPr>
          <w:rFonts w:ascii="標楷體" w:eastAsia="標楷體" w:hAnsi="標楷體"/>
          <w:b/>
          <w:sz w:val="36"/>
          <w:szCs w:val="36"/>
        </w:rPr>
        <w:t>年度區域性資賦優異教育方案</w:t>
      </w:r>
    </w:p>
    <w:p w14:paraId="12487EF7" w14:textId="77777777" w:rsidR="00312D46" w:rsidRDefault="00F745F0">
      <w:pPr>
        <w:snapToGrid w:val="0"/>
        <w:spacing w:after="180" w:line="400" w:lineRule="atLeast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音樂藝術才能特質觀察檢核表</w:t>
      </w:r>
    </w:p>
    <w:p w14:paraId="023B89A6" w14:textId="77777777" w:rsidR="00312D46" w:rsidRDefault="00F745F0">
      <w:pPr>
        <w:snapToGrid w:val="0"/>
        <w:spacing w:after="180" w:line="400" w:lineRule="atLeast"/>
        <w:jc w:val="right"/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由推薦人勾選，</w:t>
      </w:r>
      <w:r>
        <w:rPr>
          <w:rFonts w:ascii="標楷體" w:eastAsia="標楷體" w:hAnsi="標楷體" w:cs="新細明體"/>
        </w:rPr>
        <w:t>※</w:t>
      </w:r>
      <w:r>
        <w:rPr>
          <w:rFonts w:ascii="標楷體" w:eastAsia="標楷體" w:hAnsi="標楷體"/>
        </w:rPr>
        <w:t>高低依次為</w:t>
      </w:r>
      <w:r>
        <w:rPr>
          <w:rFonts w:ascii="標楷體" w:eastAsia="標楷體" w:hAnsi="標楷體"/>
        </w:rPr>
        <w:t xml:space="preserve"> 5 </w:t>
      </w:r>
      <w:r>
        <w:rPr>
          <w:rFonts w:ascii="標楷體" w:eastAsia="標楷體" w:hAnsi="標楷體"/>
        </w:rPr>
        <w:t>至</w:t>
      </w:r>
      <w:r>
        <w:rPr>
          <w:rFonts w:ascii="標楷體" w:eastAsia="標楷體" w:hAnsi="標楷體"/>
        </w:rPr>
        <w:t xml:space="preserve"> 1</w:t>
      </w:r>
      <w:r>
        <w:rPr>
          <w:rFonts w:ascii="標楷體" w:eastAsia="標楷體" w:hAnsi="標楷體"/>
        </w:rPr>
        <w:t>，請勾選適當選項</w:t>
      </w:r>
      <w:proofErr w:type="gramStart"/>
      <w:r>
        <w:rPr>
          <w:rFonts w:ascii="標楷體" w:eastAsia="標楷體" w:hAnsi="標楷體"/>
        </w:rPr>
        <w:t>）</w:t>
      </w:r>
      <w:proofErr w:type="gramEnd"/>
    </w:p>
    <w:tbl>
      <w:tblPr>
        <w:tblW w:w="10260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1499"/>
        <w:gridCol w:w="1219"/>
        <w:gridCol w:w="1564"/>
        <w:gridCol w:w="1046"/>
        <w:gridCol w:w="1512"/>
        <w:gridCol w:w="540"/>
        <w:gridCol w:w="540"/>
        <w:gridCol w:w="540"/>
        <w:gridCol w:w="540"/>
        <w:gridCol w:w="540"/>
      </w:tblGrid>
      <w:tr w:rsidR="00312D46" w14:paraId="2D532E4D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3438" w:type="dxa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C5675" w14:textId="77777777" w:rsidR="00312D46" w:rsidRDefault="00F745F0">
            <w:pPr>
              <w:snapToGrid w:val="0"/>
              <w:spacing w:line="400" w:lineRule="atLeast"/>
            </w:pPr>
            <w:r>
              <w:rPr>
                <w:rFonts w:ascii="標楷體" w:eastAsia="標楷體" w:hAnsi="標楷體"/>
              </w:rPr>
              <w:t>序號：</w:t>
            </w:r>
            <w:r>
              <w:rPr>
                <w:rFonts w:ascii="標楷體" w:eastAsia="標楷體" w:hAnsi="標楷體"/>
              </w:rPr>
              <w:t xml:space="preserve">             </w:t>
            </w:r>
            <w:r>
              <w:rPr>
                <w:rFonts w:ascii="標楷體" w:eastAsia="標楷體" w:hAnsi="標楷體"/>
                <w:sz w:val="20"/>
              </w:rPr>
              <w:t>（不需填）</w:t>
            </w:r>
          </w:p>
        </w:tc>
        <w:tc>
          <w:tcPr>
            <w:tcW w:w="6822" w:type="dxa"/>
            <w:gridSpan w:val="8"/>
            <w:tcBorders>
              <w:top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DA656" w14:textId="77777777" w:rsidR="00312D46" w:rsidRDefault="00F745F0">
            <w:pPr>
              <w:snapToGrid w:val="0"/>
              <w:spacing w:line="400" w:lineRule="atLeas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填表：</w:t>
            </w:r>
            <w:r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</w:rPr>
              <w:t>日</w:t>
            </w:r>
          </w:p>
        </w:tc>
      </w:tr>
      <w:tr w:rsidR="00312D46" w14:paraId="6387CB24" w14:textId="77777777">
        <w:tblPrEx>
          <w:tblCellMar>
            <w:top w:w="0" w:type="dxa"/>
            <w:bottom w:w="0" w:type="dxa"/>
          </w:tblCellMar>
        </w:tblPrEx>
        <w:trPr>
          <w:trHeight w:val="697"/>
        </w:trPr>
        <w:tc>
          <w:tcPr>
            <w:tcW w:w="7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3F997" w14:textId="77777777" w:rsidR="00312D46" w:rsidRDefault="00F745F0">
            <w:pPr>
              <w:snapToGrid w:val="0"/>
              <w:spacing w:line="400" w:lineRule="atLeast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姓名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B09D8" w14:textId="77777777" w:rsidR="00312D46" w:rsidRDefault="00312D46">
            <w:pPr>
              <w:snapToGrid w:val="0"/>
              <w:spacing w:line="400" w:lineRule="atLeast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58434" w14:textId="77777777" w:rsidR="00312D46" w:rsidRDefault="00F745F0">
            <w:pPr>
              <w:snapToGrid w:val="0"/>
              <w:spacing w:line="400" w:lineRule="atLeast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身分證字號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D857A" w14:textId="77777777" w:rsidR="00312D46" w:rsidRDefault="00312D46">
            <w:pPr>
              <w:snapToGrid w:val="0"/>
              <w:spacing w:line="400" w:lineRule="atLeast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650D8" w14:textId="77777777" w:rsidR="00312D46" w:rsidRDefault="00F745F0">
            <w:pPr>
              <w:snapToGrid w:val="0"/>
              <w:spacing w:line="400" w:lineRule="atLeast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就讀學校</w:t>
            </w:r>
          </w:p>
        </w:tc>
        <w:tc>
          <w:tcPr>
            <w:tcW w:w="42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838CC" w14:textId="77777777" w:rsidR="00312D46" w:rsidRDefault="00F745F0">
            <w:pPr>
              <w:snapToGrid w:val="0"/>
              <w:spacing w:line="400" w:lineRule="atLeast"/>
            </w:pPr>
            <w:r>
              <w:rPr>
                <w:rFonts w:ascii="標楷體" w:eastAsia="標楷體" w:hAnsi="標楷體"/>
                <w:spacing w:val="-20"/>
              </w:rPr>
              <w:t>臺北市</w:t>
            </w:r>
            <w:r>
              <w:rPr>
                <w:rFonts w:ascii="標楷體" w:eastAsia="標楷體" w:hAnsi="標楷體"/>
                <w:spacing w:val="-20"/>
              </w:rPr>
              <w:t xml:space="preserve">                             </w:t>
            </w:r>
            <w:r>
              <w:rPr>
                <w:rFonts w:ascii="標楷體" w:eastAsia="標楷體" w:hAnsi="標楷體"/>
                <w:spacing w:val="-20"/>
                <w:sz w:val="20"/>
              </w:rPr>
              <w:t>（校名全銜）</w:t>
            </w:r>
          </w:p>
        </w:tc>
      </w:tr>
      <w:tr w:rsidR="00312D46" w14:paraId="02CC832D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0260" w:type="dxa"/>
            <w:gridSpan w:val="11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90688" w14:textId="77777777" w:rsidR="00312D46" w:rsidRDefault="00F745F0">
            <w:pPr>
              <w:snapToGrid w:val="0"/>
              <w:spacing w:line="400" w:lineRule="atLeast"/>
              <w:jc w:val="center"/>
            </w:pPr>
            <w:r>
              <w:rPr>
                <w:rFonts w:ascii="標楷體" w:eastAsia="標楷體" w:hAnsi="標楷體"/>
                <w:b/>
              </w:rPr>
              <w:t>音樂優異能力觀察量表（由推薦人勾選）</w:t>
            </w:r>
          </w:p>
        </w:tc>
      </w:tr>
      <w:tr w:rsidR="00312D46" w14:paraId="4776D5C6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7560" w:type="dxa"/>
            <w:gridSpan w:val="6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0FAE2" w14:textId="77777777" w:rsidR="00312D46" w:rsidRDefault="00F745F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觀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察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項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目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5B062" w14:textId="77777777" w:rsidR="00312D46" w:rsidRDefault="00F745F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C68F5" w14:textId="77777777" w:rsidR="00312D46" w:rsidRDefault="00F745F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3522C" w14:textId="77777777" w:rsidR="00312D46" w:rsidRDefault="00F745F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453A7" w14:textId="77777777" w:rsidR="00312D46" w:rsidRDefault="00F745F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9F634" w14:textId="77777777" w:rsidR="00312D46" w:rsidRDefault="00F745F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</w:tr>
      <w:tr w:rsidR="00312D46" w14:paraId="2A628676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7560" w:type="dxa"/>
            <w:gridSpan w:val="6"/>
            <w:tcBorders>
              <w:top w:val="single" w:sz="4" w:space="0" w:color="000000"/>
              <w:lef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3DF34" w14:textId="77777777" w:rsidR="00312D46" w:rsidRDefault="00F745F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1. </w:t>
            </w:r>
            <w:r>
              <w:rPr>
                <w:rFonts w:ascii="標楷體" w:eastAsia="標楷體" w:hAnsi="標楷體"/>
              </w:rPr>
              <w:t>對音樂學習極為專注和執著，且有強烈之動機。</w:t>
            </w:r>
          </w:p>
        </w:tc>
        <w:tc>
          <w:tcPr>
            <w:tcW w:w="54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6A94F" w14:textId="77777777" w:rsidR="00312D46" w:rsidRDefault="00F745F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9DFE5" w14:textId="77777777" w:rsidR="00312D46" w:rsidRDefault="00F745F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EFD67" w14:textId="77777777" w:rsidR="00312D46" w:rsidRDefault="00F745F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C2E84" w14:textId="77777777" w:rsidR="00312D46" w:rsidRDefault="00F745F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tcBorders>
              <w:top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13D1E" w14:textId="77777777" w:rsidR="00312D46" w:rsidRDefault="00F745F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</w:tr>
      <w:tr w:rsidR="00312D46" w14:paraId="59B60357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7560" w:type="dxa"/>
            <w:gridSpan w:val="6"/>
            <w:tcBorders>
              <w:lef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D1930" w14:textId="77777777" w:rsidR="00312D46" w:rsidRDefault="00F745F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2. </w:t>
            </w:r>
            <w:r>
              <w:rPr>
                <w:rFonts w:ascii="標楷體" w:eastAsia="標楷體" w:hAnsi="標楷體"/>
              </w:rPr>
              <w:t>具有優異的音感，及辨識音色的能力。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C0261" w14:textId="77777777" w:rsidR="00312D46" w:rsidRDefault="00F745F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42911" w14:textId="77777777" w:rsidR="00312D46" w:rsidRDefault="00F745F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84552" w14:textId="77777777" w:rsidR="00312D46" w:rsidRDefault="00F745F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833F4" w14:textId="77777777" w:rsidR="00312D46" w:rsidRDefault="00F745F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tcBorders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DF754" w14:textId="77777777" w:rsidR="00312D46" w:rsidRDefault="00F745F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</w:tr>
      <w:tr w:rsidR="00312D46" w14:paraId="1B101BF0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7560" w:type="dxa"/>
            <w:gridSpan w:val="6"/>
            <w:tcBorders>
              <w:lef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B18CB" w14:textId="77777777" w:rsidR="00312D46" w:rsidRDefault="00F745F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3. </w:t>
            </w:r>
            <w:r>
              <w:rPr>
                <w:rFonts w:ascii="標楷體" w:eastAsia="標楷體" w:hAnsi="標楷體"/>
              </w:rPr>
              <w:t>具有</w:t>
            </w:r>
            <w:proofErr w:type="gramStart"/>
            <w:r>
              <w:rPr>
                <w:rFonts w:ascii="標楷體" w:eastAsia="標楷體" w:hAnsi="標楷體"/>
              </w:rPr>
              <w:t>良好讀譜能力</w:t>
            </w:r>
            <w:proofErr w:type="gramEnd"/>
            <w:r>
              <w:rPr>
                <w:rFonts w:ascii="標楷體" w:eastAsia="標楷體" w:hAnsi="標楷體"/>
              </w:rPr>
              <w:t>，能快速正確地學習新樂曲。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2E4B5" w14:textId="77777777" w:rsidR="00312D46" w:rsidRDefault="00F745F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CE01B" w14:textId="77777777" w:rsidR="00312D46" w:rsidRDefault="00F745F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E11F2" w14:textId="77777777" w:rsidR="00312D46" w:rsidRDefault="00F745F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35C36" w14:textId="77777777" w:rsidR="00312D46" w:rsidRDefault="00F745F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tcBorders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561A7" w14:textId="77777777" w:rsidR="00312D46" w:rsidRDefault="00F745F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</w:tr>
      <w:tr w:rsidR="00312D46" w14:paraId="134700CD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7560" w:type="dxa"/>
            <w:gridSpan w:val="6"/>
            <w:tcBorders>
              <w:lef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C789D" w14:textId="77777777" w:rsidR="00312D46" w:rsidRDefault="00F745F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4. </w:t>
            </w:r>
            <w:r>
              <w:rPr>
                <w:rFonts w:ascii="標楷體" w:eastAsia="標楷體" w:hAnsi="標楷體"/>
              </w:rPr>
              <w:t>具有良好聽覺記憶，能將聽過的樂曲正確迅速地</w:t>
            </w:r>
            <w:proofErr w:type="gramStart"/>
            <w:r>
              <w:rPr>
                <w:rFonts w:ascii="標楷體" w:eastAsia="標楷體" w:hAnsi="標楷體"/>
              </w:rPr>
              <w:t>唱奏或</w:t>
            </w:r>
            <w:proofErr w:type="gramEnd"/>
            <w:r>
              <w:rPr>
                <w:rFonts w:ascii="標楷體" w:eastAsia="標楷體" w:hAnsi="標楷體"/>
              </w:rPr>
              <w:t>辨識紀錄</w:t>
            </w:r>
            <w:r>
              <w:rPr>
                <w:rFonts w:ascii="標楷體" w:eastAsia="標楷體" w:hAnsi="標楷體"/>
              </w:rPr>
              <w:t xml:space="preserve"> </w:t>
            </w:r>
          </w:p>
          <w:p w14:paraId="7D7C023D" w14:textId="77777777" w:rsidR="00312D46" w:rsidRDefault="00F745F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之。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ECAE2" w14:textId="77777777" w:rsidR="00312D46" w:rsidRDefault="00F745F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A0928" w14:textId="77777777" w:rsidR="00312D46" w:rsidRDefault="00F745F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E2131" w14:textId="77777777" w:rsidR="00312D46" w:rsidRDefault="00F745F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C3097" w14:textId="77777777" w:rsidR="00312D46" w:rsidRDefault="00F745F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tcBorders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0D7E2" w14:textId="77777777" w:rsidR="00312D46" w:rsidRDefault="00F745F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</w:tr>
      <w:tr w:rsidR="00312D46" w14:paraId="4B324F79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7560" w:type="dxa"/>
            <w:gridSpan w:val="6"/>
            <w:tcBorders>
              <w:lef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66A27" w14:textId="77777777" w:rsidR="00312D46" w:rsidRDefault="00F745F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5. </w:t>
            </w:r>
            <w:r>
              <w:rPr>
                <w:rFonts w:ascii="標楷體" w:eastAsia="標楷體" w:hAnsi="標楷體"/>
              </w:rPr>
              <w:t>喜愛音樂，具有相當程度</w:t>
            </w:r>
            <w:proofErr w:type="gramStart"/>
            <w:r>
              <w:rPr>
                <w:rFonts w:ascii="標楷體" w:eastAsia="標楷體" w:hAnsi="標楷體"/>
              </w:rPr>
              <w:t>之唱奏能力</w:t>
            </w:r>
            <w:proofErr w:type="gramEnd"/>
            <w:r>
              <w:rPr>
                <w:rFonts w:ascii="標楷體" w:eastAsia="標楷體" w:hAnsi="標楷體"/>
              </w:rPr>
              <w:t>並能表達音樂內涵。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31E0D" w14:textId="77777777" w:rsidR="00312D46" w:rsidRDefault="00F745F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4C84B" w14:textId="77777777" w:rsidR="00312D46" w:rsidRDefault="00F745F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4AA8F" w14:textId="77777777" w:rsidR="00312D46" w:rsidRDefault="00F745F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FE419" w14:textId="77777777" w:rsidR="00312D46" w:rsidRDefault="00F745F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tcBorders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E7D1B" w14:textId="77777777" w:rsidR="00312D46" w:rsidRDefault="00F745F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</w:tr>
      <w:tr w:rsidR="00312D46" w14:paraId="2E02492E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7560" w:type="dxa"/>
            <w:gridSpan w:val="6"/>
            <w:tcBorders>
              <w:lef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FA68D" w14:textId="77777777" w:rsidR="00312D46" w:rsidRDefault="00F745F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6. </w:t>
            </w:r>
            <w:proofErr w:type="gramStart"/>
            <w:r>
              <w:rPr>
                <w:rFonts w:ascii="標楷體" w:eastAsia="標楷體" w:hAnsi="標楷體"/>
              </w:rPr>
              <w:t>唱奏音樂</w:t>
            </w:r>
            <w:proofErr w:type="gramEnd"/>
            <w:r>
              <w:rPr>
                <w:rFonts w:ascii="標楷體" w:eastAsia="標楷體" w:hAnsi="標楷體"/>
              </w:rPr>
              <w:t>時具有自然</w:t>
            </w:r>
            <w:proofErr w:type="gramStart"/>
            <w:r>
              <w:rPr>
                <w:rFonts w:ascii="標楷體" w:eastAsia="標楷體" w:hAnsi="標楷體"/>
              </w:rPr>
              <w:t>合韻之</w:t>
            </w:r>
            <w:proofErr w:type="gramEnd"/>
            <w:r>
              <w:rPr>
                <w:rFonts w:ascii="標楷體" w:eastAsia="標楷體" w:hAnsi="標楷體"/>
              </w:rPr>
              <w:t>肢體語言。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56802" w14:textId="77777777" w:rsidR="00312D46" w:rsidRDefault="00F745F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3E712" w14:textId="77777777" w:rsidR="00312D46" w:rsidRDefault="00F745F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48F48" w14:textId="77777777" w:rsidR="00312D46" w:rsidRDefault="00F745F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98CA8" w14:textId="77777777" w:rsidR="00312D46" w:rsidRDefault="00F745F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tcBorders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5D828" w14:textId="77777777" w:rsidR="00312D46" w:rsidRDefault="00F745F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</w:tr>
      <w:tr w:rsidR="00312D46" w14:paraId="194509CC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7560" w:type="dxa"/>
            <w:gridSpan w:val="6"/>
            <w:tcBorders>
              <w:lef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E2A9A" w14:textId="77777777" w:rsidR="00312D46" w:rsidRDefault="00F745F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7. </w:t>
            </w:r>
            <w:r>
              <w:rPr>
                <w:rFonts w:ascii="標楷體" w:eastAsia="標楷體" w:hAnsi="標楷體"/>
              </w:rPr>
              <w:t>具有音樂即興或創作能力，能夠創作音樂作品或改編樂曲。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514F6" w14:textId="77777777" w:rsidR="00312D46" w:rsidRDefault="00F745F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1F1FF" w14:textId="77777777" w:rsidR="00312D46" w:rsidRDefault="00F745F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D61D5" w14:textId="77777777" w:rsidR="00312D46" w:rsidRDefault="00F745F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F09F0" w14:textId="77777777" w:rsidR="00312D46" w:rsidRDefault="00F745F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tcBorders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D0E28" w14:textId="77777777" w:rsidR="00312D46" w:rsidRDefault="00F745F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</w:tr>
      <w:tr w:rsidR="00312D46" w14:paraId="6FA8E675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7560" w:type="dxa"/>
            <w:gridSpan w:val="6"/>
            <w:tcBorders>
              <w:lef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594DB" w14:textId="77777777" w:rsidR="00312D46" w:rsidRDefault="00F745F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8. </w:t>
            </w:r>
            <w:r>
              <w:rPr>
                <w:rFonts w:ascii="標楷體" w:eastAsia="標楷體" w:hAnsi="標楷體"/>
              </w:rPr>
              <w:t>具備音樂鑑賞能力，能評析樂曲，並有獨到的見解或優秀詮釋能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力。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C3C72" w14:textId="77777777" w:rsidR="00312D46" w:rsidRDefault="00F745F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7C5AB" w14:textId="77777777" w:rsidR="00312D46" w:rsidRDefault="00F745F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70C75" w14:textId="77777777" w:rsidR="00312D46" w:rsidRDefault="00F745F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5CE75" w14:textId="77777777" w:rsidR="00312D46" w:rsidRDefault="00F745F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tcBorders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E0BD7" w14:textId="77777777" w:rsidR="00312D46" w:rsidRDefault="00F745F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</w:tr>
      <w:tr w:rsidR="00312D46" w14:paraId="7950232B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7560" w:type="dxa"/>
            <w:gridSpan w:val="6"/>
            <w:tcBorders>
              <w:lef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E0EEA" w14:textId="77777777" w:rsidR="00312D46" w:rsidRDefault="00F745F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9. </w:t>
            </w:r>
            <w:r>
              <w:rPr>
                <w:rFonts w:ascii="標楷體" w:eastAsia="標楷體" w:hAnsi="標楷體"/>
              </w:rPr>
              <w:t>喜愛參加音樂展演或競賽活動並有優異表現。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EFCF3" w14:textId="77777777" w:rsidR="00312D46" w:rsidRDefault="00F745F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ADD3B" w14:textId="77777777" w:rsidR="00312D46" w:rsidRDefault="00F745F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5EA16" w14:textId="77777777" w:rsidR="00312D46" w:rsidRDefault="00F745F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23D0A" w14:textId="77777777" w:rsidR="00312D46" w:rsidRDefault="00F745F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tcBorders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C6373" w14:textId="77777777" w:rsidR="00312D46" w:rsidRDefault="00F745F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</w:tr>
      <w:tr w:rsidR="00312D46" w14:paraId="6C91454B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7560" w:type="dxa"/>
            <w:gridSpan w:val="6"/>
            <w:tcBorders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21425" w14:textId="77777777" w:rsidR="00312D46" w:rsidRDefault="00F745F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10.</w:t>
            </w:r>
            <w:r>
              <w:rPr>
                <w:rFonts w:ascii="標楷體" w:eastAsia="標楷體" w:hAnsi="標楷體"/>
              </w:rPr>
              <w:t>善於運用日常生活媒材來表現音樂，或經常以音樂表現思維作為學</w:t>
            </w:r>
            <w:r>
              <w:rPr>
                <w:rFonts w:ascii="標楷體" w:eastAsia="標楷體" w:hAnsi="標楷體"/>
              </w:rPr>
              <w:t xml:space="preserve"> </w:t>
            </w:r>
          </w:p>
          <w:p w14:paraId="57AB9C18" w14:textId="77777777" w:rsidR="00312D46" w:rsidRDefault="00F745F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習媒介。</w:t>
            </w:r>
          </w:p>
        </w:tc>
        <w:tc>
          <w:tcPr>
            <w:tcW w:w="54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01796" w14:textId="77777777" w:rsidR="00312D46" w:rsidRDefault="00F745F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5D1A6" w14:textId="77777777" w:rsidR="00312D46" w:rsidRDefault="00F745F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8A665" w14:textId="77777777" w:rsidR="00312D46" w:rsidRDefault="00F745F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44968" w14:textId="77777777" w:rsidR="00312D46" w:rsidRDefault="00F745F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tcBorders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0F705" w14:textId="77777777" w:rsidR="00312D46" w:rsidRDefault="00F745F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</w:tr>
      <w:tr w:rsidR="00312D46" w14:paraId="308A032B" w14:textId="77777777">
        <w:tblPrEx>
          <w:tblCellMar>
            <w:top w:w="0" w:type="dxa"/>
            <w:bottom w:w="0" w:type="dxa"/>
          </w:tblCellMar>
        </w:tblPrEx>
        <w:trPr>
          <w:trHeight w:val="1630"/>
        </w:trPr>
        <w:tc>
          <w:tcPr>
            <w:tcW w:w="10260" w:type="dxa"/>
            <w:gridSpan w:val="11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C3D38" w14:textId="77777777" w:rsidR="00312D46" w:rsidRDefault="00F745F0">
            <w:pPr>
              <w:snapToGrid w:val="0"/>
              <w:spacing w:line="400" w:lineRule="atLeas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音樂表現傑出之具體事蹟（經音樂專家學者、藝術領域任課教師、個別課指導教師、導師或家長觀察，以簡明文字推薦敘述）</w:t>
            </w:r>
          </w:p>
          <w:p w14:paraId="02654146" w14:textId="77777777" w:rsidR="00312D46" w:rsidRDefault="00312D46">
            <w:pPr>
              <w:snapToGrid w:val="0"/>
              <w:spacing w:line="400" w:lineRule="atLeast"/>
              <w:rPr>
                <w:rFonts w:ascii="標楷體" w:eastAsia="標楷體" w:hAnsi="標楷體"/>
              </w:rPr>
            </w:pPr>
          </w:p>
          <w:p w14:paraId="0185C930" w14:textId="77777777" w:rsidR="00312D46" w:rsidRDefault="00312D46">
            <w:pPr>
              <w:snapToGrid w:val="0"/>
              <w:spacing w:line="400" w:lineRule="atLeast"/>
              <w:rPr>
                <w:rFonts w:ascii="標楷體" w:eastAsia="標楷體" w:hAnsi="標楷體"/>
              </w:rPr>
            </w:pPr>
          </w:p>
          <w:p w14:paraId="0483F71B" w14:textId="77777777" w:rsidR="00312D46" w:rsidRDefault="00F745F0">
            <w:pPr>
              <w:snapToGrid w:val="0"/>
              <w:spacing w:line="400" w:lineRule="atLeas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推薦人（</w:t>
            </w:r>
            <w:r>
              <w:rPr>
                <w:rFonts w:ascii="標楷體" w:eastAsia="標楷體" w:hAnsi="標楷體"/>
                <w:b/>
              </w:rPr>
              <w:t>□</w:t>
            </w:r>
            <w:r>
              <w:rPr>
                <w:rFonts w:ascii="標楷體" w:eastAsia="標楷體" w:hAnsi="標楷體"/>
                <w:b/>
              </w:rPr>
              <w:t>學者專家</w:t>
            </w:r>
            <w:r>
              <w:rPr>
                <w:rFonts w:ascii="標楷體" w:eastAsia="標楷體" w:hAnsi="標楷體"/>
                <w:b/>
              </w:rPr>
              <w:t>□</w:t>
            </w:r>
            <w:r>
              <w:rPr>
                <w:rFonts w:ascii="標楷體" w:eastAsia="標楷體" w:hAnsi="標楷體"/>
                <w:b/>
              </w:rPr>
              <w:t>藝術領域任課教師</w:t>
            </w:r>
            <w:r>
              <w:rPr>
                <w:rFonts w:ascii="標楷體" w:eastAsia="標楷體" w:hAnsi="標楷體"/>
                <w:b/>
              </w:rPr>
              <w:t>□</w:t>
            </w:r>
            <w:r>
              <w:rPr>
                <w:rFonts w:ascii="標楷體" w:eastAsia="標楷體" w:hAnsi="標楷體"/>
                <w:b/>
              </w:rPr>
              <w:t>個別課指導教師</w:t>
            </w:r>
            <w:r>
              <w:rPr>
                <w:rFonts w:ascii="標楷體" w:eastAsia="標楷體" w:hAnsi="標楷體"/>
                <w:b/>
              </w:rPr>
              <w:t>□</w:t>
            </w:r>
            <w:r>
              <w:rPr>
                <w:rFonts w:ascii="標楷體" w:eastAsia="標楷體" w:hAnsi="標楷體"/>
                <w:b/>
              </w:rPr>
              <w:t>導師</w:t>
            </w:r>
            <w:r>
              <w:rPr>
                <w:rFonts w:ascii="標楷體" w:eastAsia="標楷體" w:hAnsi="標楷體"/>
                <w:b/>
              </w:rPr>
              <w:t>□</w:t>
            </w:r>
            <w:r>
              <w:rPr>
                <w:rFonts w:ascii="標楷體" w:eastAsia="標楷體" w:hAnsi="標楷體"/>
                <w:b/>
              </w:rPr>
              <w:t>家長）</w:t>
            </w:r>
          </w:p>
          <w:p w14:paraId="55AB87EA" w14:textId="77777777" w:rsidR="00312D46" w:rsidRDefault="00F745F0">
            <w:pPr>
              <w:snapToGrid w:val="0"/>
              <w:spacing w:line="400" w:lineRule="atLeast"/>
              <w:jc w:val="righ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簽名：</w:t>
            </w:r>
            <w:r>
              <w:rPr>
                <w:rFonts w:ascii="標楷體" w:eastAsia="標楷體" w:hAnsi="標楷體"/>
                <w:b/>
              </w:rPr>
              <w:t>____________________</w:t>
            </w:r>
          </w:p>
        </w:tc>
      </w:tr>
    </w:tbl>
    <w:p w14:paraId="39A84889" w14:textId="77777777" w:rsidR="00312D46" w:rsidRDefault="00F745F0">
      <w:pPr>
        <w:snapToGrid w:val="0"/>
        <w:spacing w:line="240" w:lineRule="atLeast"/>
        <w:rPr>
          <w:rFonts w:ascii="Book Antiqua" w:eastAsia="標楷體" w:hAnsi="Book Antiqua"/>
          <w:b/>
        </w:rPr>
      </w:pPr>
      <w:r>
        <w:rPr>
          <w:rFonts w:ascii="Book Antiqua" w:eastAsia="標楷體" w:hAnsi="Book Antiqua"/>
          <w:b/>
        </w:rPr>
        <w:lastRenderedPageBreak/>
        <w:t>附件</w:t>
      </w:r>
      <w:r>
        <w:rPr>
          <w:rFonts w:ascii="Book Antiqua" w:eastAsia="標楷體" w:hAnsi="Book Antiqua"/>
          <w:b/>
        </w:rPr>
        <w:t>3</w:t>
      </w:r>
    </w:p>
    <w:p w14:paraId="07F3874A" w14:textId="77777777" w:rsidR="00312D46" w:rsidRDefault="00F745F0">
      <w:pPr>
        <w:snapToGrid w:val="0"/>
        <w:spacing w:line="240" w:lineRule="atLeast"/>
        <w:jc w:val="center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sz w:val="28"/>
        </w:rPr>
        <w:t>臺北市立建成國中</w:t>
      </w:r>
      <w:r>
        <w:rPr>
          <w:rFonts w:ascii="標楷體" w:eastAsia="標楷體" w:hAnsi="標楷體"/>
          <w:b/>
          <w:sz w:val="28"/>
        </w:rPr>
        <w:t xml:space="preserve"> 113 </w:t>
      </w:r>
      <w:r>
        <w:rPr>
          <w:rFonts w:ascii="標楷體" w:eastAsia="標楷體" w:hAnsi="標楷體"/>
          <w:b/>
          <w:sz w:val="28"/>
        </w:rPr>
        <w:t>年度區域性資賦優異教育方案</w:t>
      </w:r>
      <w:r>
        <w:rPr>
          <w:rFonts w:ascii="標楷體" w:eastAsia="標楷體" w:hAnsi="標楷體"/>
          <w:b/>
          <w:sz w:val="28"/>
        </w:rPr>
        <w:t xml:space="preserve"> </w:t>
      </w:r>
    </w:p>
    <w:p w14:paraId="2499DB5B" w14:textId="77777777" w:rsidR="00312D46" w:rsidRDefault="00F745F0">
      <w:pPr>
        <w:snapToGrid w:val="0"/>
        <w:spacing w:line="240" w:lineRule="atLeast"/>
        <w:jc w:val="center"/>
      </w:pPr>
      <w:r>
        <w:rPr>
          <w:rFonts w:ascii="標楷體" w:eastAsia="標楷體" w:hAnsi="標楷體"/>
          <w:b/>
          <w:sz w:val="28"/>
        </w:rPr>
        <w:t>「</w:t>
      </w:r>
      <w:r>
        <w:rPr>
          <w:rFonts w:ascii="標楷體" w:eastAsia="標楷體" w:hAnsi="標楷體"/>
          <w:b/>
          <w:sz w:val="32"/>
          <w:szCs w:val="28"/>
        </w:rPr>
        <w:t>大師經典音樂營</w:t>
      </w:r>
      <w:r>
        <w:rPr>
          <w:rFonts w:ascii="標楷體" w:eastAsia="標楷體" w:hAnsi="標楷體"/>
          <w:b/>
          <w:sz w:val="28"/>
        </w:rPr>
        <w:t>」活動地點交通資訊</w:t>
      </w: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5"/>
        <w:gridCol w:w="7223"/>
      </w:tblGrid>
      <w:tr w:rsidR="00312D46" w14:paraId="6E8B569E" w14:textId="77777777">
        <w:tblPrEx>
          <w:tblCellMar>
            <w:top w:w="0" w:type="dxa"/>
            <w:bottom w:w="0" w:type="dxa"/>
          </w:tblCellMar>
        </w:tblPrEx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0F1C0" w14:textId="77777777" w:rsidR="00312D46" w:rsidRDefault="00F745F0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</w:rPr>
              <w:t>活動地點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7155D" w14:textId="77777777" w:rsidR="00312D46" w:rsidRDefault="00F745F0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</w:rPr>
              <w:t>臺北市立建成國民中學</w:t>
            </w:r>
          </w:p>
        </w:tc>
      </w:tr>
      <w:tr w:rsidR="00312D46" w14:paraId="1E661D35" w14:textId="77777777">
        <w:tblPrEx>
          <w:tblCellMar>
            <w:top w:w="0" w:type="dxa"/>
            <w:bottom w:w="0" w:type="dxa"/>
          </w:tblCellMar>
        </w:tblPrEx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6D053" w14:textId="77777777" w:rsidR="00312D46" w:rsidRDefault="00F745F0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</w:rPr>
              <w:t>聯繫資訊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2F3C4" w14:textId="77777777" w:rsidR="00312D46" w:rsidRDefault="00F745F0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地址：臺北市大同區長安西路</w:t>
            </w:r>
            <w:r>
              <w:rPr>
                <w:rFonts w:ascii="標楷體" w:eastAsia="標楷體" w:hAnsi="標楷體"/>
              </w:rPr>
              <w:t>37-1</w:t>
            </w:r>
            <w:r>
              <w:rPr>
                <w:rFonts w:ascii="標楷體" w:eastAsia="標楷體" w:hAnsi="標楷體"/>
              </w:rPr>
              <w:t>號</w:t>
            </w:r>
            <w:r>
              <w:rPr>
                <w:rFonts w:ascii="標楷體" w:eastAsia="標楷體" w:hAnsi="標楷體"/>
              </w:rPr>
              <w:t xml:space="preserve"> </w:t>
            </w:r>
          </w:p>
          <w:p w14:paraId="5B7E8A88" w14:textId="77777777" w:rsidR="00312D46" w:rsidRDefault="00F745F0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電話：（</w:t>
            </w:r>
            <w:r>
              <w:rPr>
                <w:rFonts w:ascii="標楷體" w:eastAsia="標楷體" w:hAnsi="標楷體"/>
              </w:rPr>
              <w:t>02</w:t>
            </w:r>
            <w:r>
              <w:rPr>
                <w:rFonts w:ascii="標楷體" w:eastAsia="標楷體" w:hAnsi="標楷體"/>
              </w:rPr>
              <w:t>）</w:t>
            </w:r>
            <w:r>
              <w:rPr>
                <w:rFonts w:ascii="標楷體" w:eastAsia="標楷體" w:hAnsi="標楷體"/>
              </w:rPr>
              <w:t>2558-7042</w:t>
            </w:r>
            <w:bookmarkStart w:id="2" w:name="_Hlk122599607"/>
            <w:r>
              <w:rPr>
                <w:rFonts w:ascii="標楷體" w:eastAsia="標楷體" w:hAnsi="標楷體"/>
              </w:rPr>
              <w:t>#637</w:t>
            </w:r>
            <w:r>
              <w:rPr>
                <w:rFonts w:ascii="標楷體" w:eastAsia="標楷體" w:hAnsi="標楷體"/>
              </w:rPr>
              <w:t>（特教組長李秀美）</w:t>
            </w:r>
            <w:bookmarkEnd w:id="2"/>
            <w:r>
              <w:rPr>
                <w:rFonts w:ascii="標楷體" w:eastAsia="標楷體" w:hAnsi="標楷體"/>
              </w:rPr>
              <w:t xml:space="preserve"> </w:t>
            </w:r>
          </w:p>
          <w:p w14:paraId="20956591" w14:textId="77777777" w:rsidR="00312D46" w:rsidRDefault="00F745F0">
            <w:pPr>
              <w:snapToGrid w:val="0"/>
              <w:spacing w:line="240" w:lineRule="atLeast"/>
            </w:pPr>
            <w:r>
              <w:rPr>
                <w:rFonts w:ascii="標楷體" w:eastAsia="標楷體" w:hAnsi="標楷體"/>
              </w:rPr>
              <w:t>網址：</w:t>
            </w:r>
            <w:r>
              <w:rPr>
                <w:rFonts w:ascii="標楷體" w:eastAsia="標楷體" w:hAnsi="標楷體"/>
              </w:rPr>
              <w:t>http://www.jcjh.tp.edu.tw/</w:t>
            </w:r>
          </w:p>
        </w:tc>
      </w:tr>
      <w:tr w:rsidR="00312D46" w14:paraId="66F50C56" w14:textId="77777777">
        <w:tblPrEx>
          <w:tblCellMar>
            <w:top w:w="0" w:type="dxa"/>
            <w:bottom w:w="0" w:type="dxa"/>
          </w:tblCellMar>
        </w:tblPrEx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B3034" w14:textId="77777777" w:rsidR="00312D46" w:rsidRDefault="00F745F0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60433F09" wp14:editId="0ED6349C">
                  <wp:extent cx="4461668" cy="3858740"/>
                  <wp:effectExtent l="0" t="0" r="0" b="8410"/>
                  <wp:docPr id="1" name="圖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1668" cy="3858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1E72A17" w14:textId="77777777" w:rsidR="00312D46" w:rsidRDefault="00F745F0">
      <w:pPr>
        <w:pStyle w:val="04xlpa"/>
        <w:spacing w:line="780" w:lineRule="atLeast"/>
      </w:pPr>
      <w:r>
        <w:rPr>
          <w:rStyle w:val="s1ppyq"/>
          <w:rFonts w:ascii="標楷體" w:eastAsia="標楷體" w:hAnsi="標楷體"/>
          <w:color w:val="000000"/>
        </w:rPr>
        <w:t>1.</w:t>
      </w:r>
      <w:r>
        <w:rPr>
          <w:rStyle w:val="s1ppyq"/>
          <w:rFonts w:ascii="標楷體" w:eastAsia="標楷體" w:hAnsi="標楷體"/>
          <w:color w:val="000000"/>
        </w:rPr>
        <w:t>至捷運中山站</w:t>
      </w:r>
      <w:r>
        <w:rPr>
          <w:rStyle w:val="s1ppyq"/>
          <w:rFonts w:ascii="標楷體" w:eastAsia="標楷體" w:hAnsi="標楷體"/>
          <w:color w:val="000000"/>
        </w:rPr>
        <w:t>6</w:t>
      </w:r>
      <w:r>
        <w:rPr>
          <w:rStyle w:val="s1ppyq"/>
          <w:rFonts w:ascii="標楷體" w:eastAsia="標楷體" w:hAnsi="標楷體"/>
          <w:color w:val="000000"/>
        </w:rPr>
        <w:t>號出口左轉進入南京西路</w:t>
      </w:r>
      <w:r>
        <w:rPr>
          <w:rStyle w:val="s1ppyq"/>
          <w:rFonts w:ascii="標楷體" w:eastAsia="標楷體" w:hAnsi="標楷體"/>
          <w:color w:val="000000"/>
        </w:rPr>
        <w:t>64</w:t>
      </w:r>
      <w:proofErr w:type="gramStart"/>
      <w:r>
        <w:rPr>
          <w:rStyle w:val="s1ppyq"/>
          <w:rFonts w:ascii="標楷體" w:eastAsia="標楷體" w:hAnsi="標楷體"/>
          <w:color w:val="000000"/>
        </w:rPr>
        <w:t>巷可看到</w:t>
      </w:r>
      <w:proofErr w:type="gramEnd"/>
      <w:r>
        <w:rPr>
          <w:rStyle w:val="s1ppyq"/>
          <w:rFonts w:ascii="標楷體" w:eastAsia="標楷體" w:hAnsi="標楷體"/>
          <w:color w:val="000000"/>
        </w:rPr>
        <w:t>本校。</w:t>
      </w:r>
      <w:r>
        <w:rPr>
          <w:rStyle w:val="s1ppyq"/>
          <w:rFonts w:ascii="標楷體" w:eastAsia="標楷體" w:hAnsi="標楷體"/>
          <w:color w:val="000000"/>
        </w:rPr>
        <w:t xml:space="preserve"> </w:t>
      </w:r>
    </w:p>
    <w:p w14:paraId="7C468EF1" w14:textId="77777777" w:rsidR="00312D46" w:rsidRDefault="00F745F0">
      <w:pPr>
        <w:pStyle w:val="04xlpa"/>
        <w:spacing w:line="780" w:lineRule="atLeast"/>
      </w:pPr>
      <w:r>
        <w:rPr>
          <w:rStyle w:val="s1ppyq"/>
          <w:rFonts w:ascii="標楷體" w:eastAsia="標楷體" w:hAnsi="標楷體"/>
          <w:color w:val="000000"/>
        </w:rPr>
        <w:t>2.126</w:t>
      </w:r>
      <w:r>
        <w:rPr>
          <w:rStyle w:val="s1ppyq"/>
          <w:rFonts w:ascii="標楷體" w:eastAsia="標楷體" w:hAnsi="標楷體"/>
          <w:color w:val="000000"/>
        </w:rPr>
        <w:t>、</w:t>
      </w:r>
      <w:r>
        <w:rPr>
          <w:rStyle w:val="s1ppyq"/>
          <w:rFonts w:ascii="標楷體" w:eastAsia="標楷體" w:hAnsi="標楷體"/>
          <w:color w:val="000000"/>
        </w:rPr>
        <w:t>218</w:t>
      </w:r>
      <w:r>
        <w:rPr>
          <w:rStyle w:val="s1ppyq"/>
          <w:rFonts w:ascii="標楷體" w:eastAsia="標楷體" w:hAnsi="標楷體"/>
          <w:color w:val="000000"/>
        </w:rPr>
        <w:t>、</w:t>
      </w:r>
      <w:r>
        <w:rPr>
          <w:rStyle w:val="s1ppyq"/>
          <w:rFonts w:ascii="標楷體" w:eastAsia="標楷體" w:hAnsi="標楷體"/>
          <w:color w:val="000000"/>
        </w:rPr>
        <w:t>218(</w:t>
      </w:r>
      <w:r>
        <w:rPr>
          <w:rStyle w:val="s1ppyq"/>
          <w:rFonts w:ascii="標楷體" w:eastAsia="標楷體" w:hAnsi="標楷體"/>
          <w:color w:val="000000"/>
        </w:rPr>
        <w:t>直達</w:t>
      </w:r>
      <w:r>
        <w:rPr>
          <w:rStyle w:val="s1ppyq"/>
          <w:rFonts w:ascii="標楷體" w:eastAsia="標楷體" w:hAnsi="標楷體"/>
          <w:color w:val="000000"/>
        </w:rPr>
        <w:t>)</w:t>
      </w:r>
      <w:r>
        <w:rPr>
          <w:rStyle w:val="s1ppyq"/>
          <w:rFonts w:ascii="標楷體" w:eastAsia="標楷體" w:hAnsi="標楷體"/>
          <w:color w:val="000000"/>
        </w:rPr>
        <w:t>、</w:t>
      </w:r>
      <w:r>
        <w:rPr>
          <w:rStyle w:val="s1ppyq"/>
          <w:rFonts w:ascii="標楷體" w:eastAsia="標楷體" w:hAnsi="標楷體"/>
          <w:color w:val="000000"/>
        </w:rPr>
        <w:t>220</w:t>
      </w:r>
      <w:r>
        <w:rPr>
          <w:rStyle w:val="s1ppyq"/>
          <w:rFonts w:ascii="標楷體" w:eastAsia="標楷體" w:hAnsi="標楷體"/>
          <w:color w:val="000000"/>
        </w:rPr>
        <w:t>、</w:t>
      </w:r>
      <w:r>
        <w:rPr>
          <w:rStyle w:val="s1ppyq"/>
          <w:rFonts w:ascii="標楷體" w:eastAsia="標楷體" w:hAnsi="標楷體"/>
          <w:color w:val="000000"/>
        </w:rPr>
        <w:t>220(</w:t>
      </w:r>
      <w:r>
        <w:rPr>
          <w:rStyle w:val="s1ppyq"/>
          <w:rFonts w:ascii="標楷體" w:eastAsia="標楷體" w:hAnsi="標楷體"/>
          <w:color w:val="000000"/>
        </w:rPr>
        <w:t>直達車</w:t>
      </w:r>
      <w:r>
        <w:rPr>
          <w:rStyle w:val="s1ppyq"/>
          <w:rFonts w:ascii="標楷體" w:eastAsia="標楷體" w:hAnsi="標楷體"/>
          <w:color w:val="000000"/>
        </w:rPr>
        <w:t>)</w:t>
      </w:r>
      <w:r>
        <w:rPr>
          <w:rStyle w:val="s1ppyq"/>
          <w:rFonts w:ascii="標楷體" w:eastAsia="標楷體" w:hAnsi="標楷體"/>
          <w:color w:val="000000"/>
        </w:rPr>
        <w:t>、</w:t>
      </w:r>
      <w:r>
        <w:rPr>
          <w:rStyle w:val="s1ppyq"/>
          <w:rFonts w:ascii="標楷體" w:eastAsia="標楷體" w:hAnsi="標楷體"/>
          <w:color w:val="000000"/>
        </w:rPr>
        <w:t>227</w:t>
      </w:r>
      <w:r>
        <w:rPr>
          <w:rStyle w:val="s1ppyq"/>
          <w:rFonts w:ascii="標楷體" w:eastAsia="標楷體" w:hAnsi="標楷體"/>
          <w:color w:val="000000"/>
        </w:rPr>
        <w:t>、</w:t>
      </w:r>
      <w:r>
        <w:rPr>
          <w:rStyle w:val="s1ppyq"/>
          <w:rFonts w:ascii="標楷體" w:eastAsia="標楷體" w:hAnsi="標楷體"/>
          <w:color w:val="000000"/>
        </w:rPr>
        <w:t>227(</w:t>
      </w:r>
      <w:r>
        <w:rPr>
          <w:rStyle w:val="s1ppyq"/>
          <w:rFonts w:ascii="標楷體" w:eastAsia="標楷體" w:hAnsi="標楷體"/>
          <w:color w:val="000000"/>
        </w:rPr>
        <w:t>區間車</w:t>
      </w:r>
      <w:r>
        <w:rPr>
          <w:rStyle w:val="s1ppyq"/>
          <w:rFonts w:ascii="標楷體" w:eastAsia="標楷體" w:hAnsi="標楷體"/>
          <w:color w:val="000000"/>
        </w:rPr>
        <w:t>)</w:t>
      </w:r>
      <w:r>
        <w:rPr>
          <w:rStyle w:val="s1ppyq"/>
          <w:rFonts w:ascii="標楷體" w:eastAsia="標楷體" w:hAnsi="標楷體"/>
          <w:color w:val="000000"/>
        </w:rPr>
        <w:t>、</w:t>
      </w:r>
      <w:r>
        <w:rPr>
          <w:rStyle w:val="s1ppyq"/>
          <w:rFonts w:ascii="標楷體" w:eastAsia="標楷體" w:hAnsi="標楷體"/>
          <w:color w:val="000000"/>
        </w:rPr>
        <w:t>247</w:t>
      </w:r>
      <w:r>
        <w:rPr>
          <w:rStyle w:val="s1ppyq"/>
          <w:rFonts w:ascii="標楷體" w:eastAsia="標楷體" w:hAnsi="標楷體"/>
          <w:color w:val="000000"/>
        </w:rPr>
        <w:t>、</w:t>
      </w:r>
      <w:r>
        <w:rPr>
          <w:rStyle w:val="s1ppyq"/>
          <w:rFonts w:ascii="標楷體" w:eastAsia="標楷體" w:hAnsi="標楷體"/>
          <w:color w:val="000000"/>
        </w:rPr>
        <w:t>260</w:t>
      </w:r>
      <w:r>
        <w:rPr>
          <w:rStyle w:val="s1ppyq"/>
          <w:rFonts w:ascii="標楷體" w:eastAsia="標楷體" w:hAnsi="標楷體"/>
          <w:color w:val="000000"/>
        </w:rPr>
        <w:t>、</w:t>
      </w:r>
      <w:r>
        <w:rPr>
          <w:rStyle w:val="s1ppyq"/>
          <w:rFonts w:ascii="標楷體" w:eastAsia="標楷體" w:hAnsi="標楷體"/>
          <w:color w:val="000000"/>
        </w:rPr>
        <w:t>260(</w:t>
      </w:r>
      <w:r>
        <w:rPr>
          <w:rStyle w:val="s1ppyq"/>
          <w:rFonts w:ascii="標楷體" w:eastAsia="標楷體" w:hAnsi="標楷體"/>
          <w:color w:val="000000"/>
        </w:rPr>
        <w:t>區間車</w:t>
      </w:r>
      <w:r>
        <w:rPr>
          <w:rStyle w:val="s1ppyq"/>
          <w:rFonts w:ascii="標楷體" w:eastAsia="標楷體" w:hAnsi="標楷體"/>
          <w:color w:val="000000"/>
        </w:rPr>
        <w:t>)</w:t>
      </w:r>
      <w:r>
        <w:rPr>
          <w:rStyle w:val="s1ppyq"/>
          <w:rFonts w:ascii="標楷體" w:eastAsia="標楷體" w:hAnsi="標楷體"/>
          <w:color w:val="000000"/>
        </w:rPr>
        <w:t>、</w:t>
      </w:r>
      <w:r>
        <w:rPr>
          <w:rStyle w:val="s1ppyq"/>
          <w:rFonts w:ascii="標楷體" w:eastAsia="標楷體" w:hAnsi="標楷體"/>
          <w:color w:val="000000"/>
        </w:rPr>
        <w:t>261</w:t>
      </w:r>
      <w:r>
        <w:rPr>
          <w:rStyle w:val="s1ppyq"/>
          <w:rFonts w:ascii="標楷體" w:eastAsia="標楷體" w:hAnsi="標楷體"/>
          <w:color w:val="000000"/>
        </w:rPr>
        <w:t>、</w:t>
      </w:r>
      <w:r>
        <w:rPr>
          <w:rStyle w:val="s1ppyq"/>
          <w:rFonts w:ascii="標楷體" w:eastAsia="標楷體" w:hAnsi="標楷體"/>
          <w:color w:val="000000"/>
        </w:rPr>
        <w:t>287</w:t>
      </w:r>
      <w:r>
        <w:rPr>
          <w:rStyle w:val="s1ppyq"/>
          <w:rFonts w:ascii="標楷體" w:eastAsia="標楷體" w:hAnsi="標楷體"/>
          <w:color w:val="000000"/>
        </w:rPr>
        <w:t>、</w:t>
      </w:r>
      <w:r>
        <w:rPr>
          <w:rStyle w:val="s1ppyq"/>
          <w:rFonts w:ascii="標楷體" w:eastAsia="標楷體" w:hAnsi="標楷體"/>
          <w:color w:val="000000"/>
        </w:rPr>
        <w:t>297</w:t>
      </w:r>
      <w:r>
        <w:rPr>
          <w:rStyle w:val="s1ppyq"/>
          <w:rFonts w:ascii="標楷體" w:eastAsia="標楷體" w:hAnsi="標楷體"/>
          <w:color w:val="000000"/>
        </w:rPr>
        <w:t>、</w:t>
      </w:r>
      <w:r>
        <w:rPr>
          <w:rStyle w:val="s1ppyq"/>
          <w:rFonts w:ascii="標楷體" w:eastAsia="標楷體" w:hAnsi="標楷體"/>
          <w:color w:val="000000"/>
        </w:rPr>
        <w:t>310</w:t>
      </w:r>
      <w:r>
        <w:rPr>
          <w:rStyle w:val="s1ppyq"/>
          <w:rFonts w:ascii="標楷體" w:eastAsia="標楷體" w:hAnsi="標楷體"/>
          <w:color w:val="000000"/>
        </w:rPr>
        <w:t>、</w:t>
      </w:r>
      <w:r>
        <w:rPr>
          <w:rStyle w:val="s1ppyq"/>
          <w:rFonts w:ascii="標楷體" w:eastAsia="標楷體" w:hAnsi="標楷體"/>
          <w:color w:val="000000"/>
        </w:rPr>
        <w:t>40</w:t>
      </w:r>
      <w:r>
        <w:rPr>
          <w:rStyle w:val="s1ppyq"/>
          <w:rFonts w:ascii="標楷體" w:eastAsia="標楷體" w:hAnsi="標楷體"/>
          <w:color w:val="000000"/>
        </w:rPr>
        <w:t>、</w:t>
      </w:r>
      <w:r>
        <w:rPr>
          <w:rStyle w:val="s1ppyq"/>
          <w:rFonts w:ascii="標楷體" w:eastAsia="標楷體" w:hAnsi="標楷體"/>
          <w:color w:val="000000"/>
        </w:rPr>
        <w:t>5</w:t>
      </w:r>
      <w:r>
        <w:rPr>
          <w:rStyle w:val="s1ppyq"/>
          <w:rFonts w:ascii="標楷體" w:eastAsia="標楷體" w:hAnsi="標楷體"/>
          <w:color w:val="000000"/>
        </w:rPr>
        <w:t>、</w:t>
      </w:r>
      <w:r>
        <w:rPr>
          <w:rStyle w:val="s1ppyq"/>
          <w:rFonts w:ascii="標楷體" w:eastAsia="標楷體" w:hAnsi="標楷體"/>
          <w:color w:val="000000"/>
        </w:rPr>
        <w:t>605(</w:t>
      </w:r>
      <w:r>
        <w:rPr>
          <w:rStyle w:val="s1ppyq"/>
          <w:rFonts w:ascii="標楷體" w:eastAsia="標楷體" w:hAnsi="標楷體"/>
          <w:color w:val="000000"/>
        </w:rPr>
        <w:t>快速公車</w:t>
      </w:r>
      <w:r>
        <w:rPr>
          <w:rStyle w:val="s1ppyq"/>
          <w:rFonts w:ascii="標楷體" w:eastAsia="標楷體" w:hAnsi="標楷體"/>
          <w:color w:val="000000"/>
        </w:rPr>
        <w:t>)</w:t>
      </w:r>
      <w:r>
        <w:rPr>
          <w:rStyle w:val="s1ppyq"/>
          <w:rFonts w:ascii="標楷體" w:eastAsia="標楷體" w:hAnsi="標楷體"/>
          <w:color w:val="000000"/>
        </w:rPr>
        <w:t>、</w:t>
      </w:r>
      <w:r>
        <w:rPr>
          <w:rStyle w:val="s1ppyq"/>
          <w:rFonts w:ascii="標楷體" w:eastAsia="標楷體" w:hAnsi="標楷體"/>
          <w:color w:val="000000"/>
        </w:rPr>
        <w:t>652</w:t>
      </w:r>
      <w:r>
        <w:rPr>
          <w:rStyle w:val="s1ppyq"/>
          <w:rFonts w:ascii="標楷體" w:eastAsia="標楷體" w:hAnsi="標楷體"/>
          <w:color w:val="000000"/>
        </w:rPr>
        <w:t>、三芝</w:t>
      </w:r>
      <w:r>
        <w:rPr>
          <w:rStyle w:val="s1ppyq"/>
          <w:rFonts w:ascii="標楷體" w:eastAsia="標楷體" w:hAnsi="標楷體"/>
          <w:color w:val="000000"/>
        </w:rPr>
        <w:t>-</w:t>
      </w:r>
      <w:r>
        <w:rPr>
          <w:rStyle w:val="s1ppyq"/>
          <w:rFonts w:ascii="標楷體" w:eastAsia="標楷體" w:hAnsi="標楷體"/>
          <w:color w:val="000000"/>
        </w:rPr>
        <w:t>台北、中山幹線至中山市場站下車，步行約</w:t>
      </w:r>
      <w:r>
        <w:rPr>
          <w:rStyle w:val="s1ppyq"/>
          <w:rFonts w:ascii="標楷體" w:eastAsia="標楷體" w:hAnsi="標楷體"/>
          <w:color w:val="000000"/>
        </w:rPr>
        <w:t>5</w:t>
      </w:r>
      <w:r>
        <w:rPr>
          <w:rStyle w:val="s1ppyq"/>
          <w:rFonts w:ascii="標楷體" w:eastAsia="標楷體" w:hAnsi="標楷體"/>
          <w:color w:val="000000"/>
        </w:rPr>
        <w:t>分鐘。</w:t>
      </w:r>
    </w:p>
    <w:p w14:paraId="39E6A48B" w14:textId="77777777" w:rsidR="00312D46" w:rsidRDefault="00312D46">
      <w:pPr>
        <w:snapToGrid w:val="0"/>
        <w:spacing w:after="180" w:line="340" w:lineRule="exact"/>
        <w:rPr>
          <w:rFonts w:ascii="標楷體" w:eastAsia="標楷體" w:hAnsi="標楷體"/>
          <w:color w:val="000000"/>
          <w:szCs w:val="24"/>
          <w:shd w:val="clear" w:color="auto" w:fill="FFFFFF"/>
        </w:rPr>
      </w:pPr>
    </w:p>
    <w:sectPr w:rsidR="00312D46">
      <w:pgSz w:w="11906" w:h="16838"/>
      <w:pgMar w:top="1134" w:right="1134" w:bottom="1134" w:left="1134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D9FBC" w14:textId="77777777" w:rsidR="00F745F0" w:rsidRDefault="00F745F0">
      <w:r>
        <w:separator/>
      </w:r>
    </w:p>
  </w:endnote>
  <w:endnote w:type="continuationSeparator" w:id="0">
    <w:p w14:paraId="79C4896E" w14:textId="77777777" w:rsidR="00F745F0" w:rsidRDefault="00F74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雅真中楷, 新細明體">
    <w:altName w:val="Calibri"/>
    <w:charset w:val="00"/>
    <w:family w:val="moder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 WinCharSetFFFF H">
    <w:charset w:val="00"/>
    <w:family w:val="auto"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68D7A" w14:textId="77777777" w:rsidR="00F745F0" w:rsidRDefault="00F745F0">
      <w:r>
        <w:rPr>
          <w:color w:val="000000"/>
        </w:rPr>
        <w:separator/>
      </w:r>
    </w:p>
  </w:footnote>
  <w:footnote w:type="continuationSeparator" w:id="0">
    <w:p w14:paraId="0D44B9FD" w14:textId="77777777" w:rsidR="00F745F0" w:rsidRDefault="00F745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74B95"/>
    <w:multiLevelType w:val="multilevel"/>
    <w:tmpl w:val="C3DA37D8"/>
    <w:styleLink w:val="WWOutlineListStyle2"/>
    <w:lvl w:ilvl="0">
      <w:start w:val="1"/>
      <w:numFmt w:val="none"/>
      <w:lvlText w:val=""/>
      <w:lvlJc w:val="left"/>
    </w:lvl>
    <w:lvl w:ilvl="1">
      <w:start w:val="1"/>
      <w:numFmt w:val="decimal"/>
      <w:pStyle w:val="2"/>
      <w:lvlText w:val="(%1.%2)"/>
      <w:lvlJc w:val="left"/>
      <w:pPr>
        <w:ind w:left="992" w:hanging="567"/>
      </w:pPr>
      <w:rPr>
        <w:rFonts w:ascii="雅真中楷, 新細明體" w:eastAsia="雅真中楷, 新細明體" w:hAnsi="雅真中楷, 新細明體"/>
        <w:b w:val="0"/>
        <w:i w:val="0"/>
        <w:sz w:val="28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 w15:restartNumberingAfterBreak="0">
    <w:nsid w:val="24E227A5"/>
    <w:multiLevelType w:val="multilevel"/>
    <w:tmpl w:val="56C67CDE"/>
    <w:lvl w:ilvl="0">
      <w:start w:val="3"/>
      <w:numFmt w:val="taiwaneseCountingThousand"/>
      <w:lvlText w:val="（%1）"/>
      <w:lvlJc w:val="left"/>
      <w:pPr>
        <w:ind w:left="840" w:hanging="720"/>
      </w:pPr>
      <w:rPr>
        <w:rFonts w:eastAsia="標楷體"/>
        <w:color w:val="000000"/>
        <w:lang w:val="en-US"/>
      </w:rPr>
    </w:lvl>
    <w:lvl w:ilvl="1">
      <w:start w:val="1"/>
      <w:numFmt w:val="ideographTraditional"/>
      <w:lvlText w:val="%2、"/>
      <w:lvlJc w:val="left"/>
      <w:pPr>
        <w:ind w:left="1080" w:hanging="480"/>
      </w:pPr>
    </w:lvl>
    <w:lvl w:ilvl="2">
      <w:start w:val="1"/>
      <w:numFmt w:val="lowerRoman"/>
      <w:lvlText w:val="%3."/>
      <w:lvlJc w:val="right"/>
      <w:pPr>
        <w:ind w:left="1560" w:hanging="480"/>
      </w:pPr>
    </w:lvl>
    <w:lvl w:ilvl="3">
      <w:start w:val="1"/>
      <w:numFmt w:val="decimal"/>
      <w:lvlText w:val="%4."/>
      <w:lvlJc w:val="left"/>
      <w:pPr>
        <w:ind w:left="2040" w:hanging="480"/>
      </w:pPr>
    </w:lvl>
    <w:lvl w:ilvl="4">
      <w:start w:val="1"/>
      <w:numFmt w:val="ideographTraditional"/>
      <w:lvlText w:val="%5、"/>
      <w:lvlJc w:val="left"/>
      <w:pPr>
        <w:ind w:left="2520" w:hanging="480"/>
      </w:pPr>
    </w:lvl>
    <w:lvl w:ilvl="5">
      <w:start w:val="1"/>
      <w:numFmt w:val="lowerRoman"/>
      <w:lvlText w:val="%6."/>
      <w:lvlJc w:val="right"/>
      <w:pPr>
        <w:ind w:left="3000" w:hanging="480"/>
      </w:pPr>
    </w:lvl>
    <w:lvl w:ilvl="6">
      <w:start w:val="1"/>
      <w:numFmt w:val="decimal"/>
      <w:lvlText w:val="%7."/>
      <w:lvlJc w:val="left"/>
      <w:pPr>
        <w:ind w:left="3480" w:hanging="480"/>
      </w:pPr>
    </w:lvl>
    <w:lvl w:ilvl="7">
      <w:start w:val="1"/>
      <w:numFmt w:val="ideographTraditional"/>
      <w:lvlText w:val="%8、"/>
      <w:lvlJc w:val="left"/>
      <w:pPr>
        <w:ind w:left="3960" w:hanging="480"/>
      </w:pPr>
    </w:lvl>
    <w:lvl w:ilvl="8">
      <w:start w:val="1"/>
      <w:numFmt w:val="lowerRoman"/>
      <w:lvlText w:val="%9."/>
      <w:lvlJc w:val="right"/>
      <w:pPr>
        <w:ind w:left="4440" w:hanging="480"/>
      </w:pPr>
    </w:lvl>
  </w:abstractNum>
  <w:abstractNum w:abstractNumId="2" w15:restartNumberingAfterBreak="0">
    <w:nsid w:val="39413634"/>
    <w:multiLevelType w:val="multilevel"/>
    <w:tmpl w:val="2B3604CA"/>
    <w:styleLink w:val="Outline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(%1.%2)"/>
      <w:lvlJc w:val="left"/>
      <w:pPr>
        <w:ind w:left="992" w:hanging="567"/>
      </w:pPr>
      <w:rPr>
        <w:rFonts w:ascii="雅真中楷, 新細明體" w:eastAsia="雅真中楷, 新細明體" w:hAnsi="雅真中楷, 新細明體"/>
        <w:b w:val="0"/>
        <w:i w:val="0"/>
        <w:sz w:val="28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 w15:restartNumberingAfterBreak="0">
    <w:nsid w:val="3A563389"/>
    <w:multiLevelType w:val="multilevel"/>
    <w:tmpl w:val="B5EA3F86"/>
    <w:lvl w:ilvl="0">
      <w:start w:val="1"/>
      <w:numFmt w:val="taiwaneseCountingThousand"/>
      <w:lvlText w:val="%1、"/>
      <w:lvlJc w:val="left"/>
      <w:pPr>
        <w:ind w:left="495" w:hanging="495"/>
      </w:pPr>
      <w:rPr>
        <w:b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E076655"/>
    <w:multiLevelType w:val="multilevel"/>
    <w:tmpl w:val="1F905BE2"/>
    <w:styleLink w:val="WWOutlineListStyle4"/>
    <w:lvl w:ilvl="0">
      <w:start w:val="1"/>
      <w:numFmt w:val="none"/>
      <w:lvlText w:val="%1"/>
      <w:lvlJc w:val="left"/>
    </w:lvl>
    <w:lvl w:ilvl="1">
      <w:start w:val="1"/>
      <w:numFmt w:val="decimal"/>
      <w:lvlText w:val="(%1.%2)"/>
      <w:lvlJc w:val="left"/>
      <w:pPr>
        <w:ind w:left="992" w:hanging="567"/>
      </w:pPr>
      <w:rPr>
        <w:rFonts w:ascii="雅真中楷, 新細明體" w:eastAsia="雅真中楷, 新細明體" w:hAnsi="雅真中楷, 新細明體"/>
        <w:b w:val="0"/>
        <w:i w:val="0"/>
        <w:sz w:val="28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445E7DD4"/>
    <w:multiLevelType w:val="multilevel"/>
    <w:tmpl w:val="E784428C"/>
    <w:lvl w:ilvl="0">
      <w:start w:val="1"/>
      <w:numFmt w:val="taiwaneseCountingThousand"/>
      <w:lvlText w:val="(%1)"/>
      <w:lvlJc w:val="left"/>
      <w:pPr>
        <w:ind w:left="533" w:hanging="413"/>
      </w:pPr>
      <w:rPr>
        <w:b w:val="0"/>
      </w:rPr>
    </w:lvl>
    <w:lvl w:ilvl="1">
      <w:start w:val="1"/>
      <w:numFmt w:val="ideographTraditional"/>
      <w:lvlText w:val="%2、"/>
      <w:lvlJc w:val="left"/>
      <w:pPr>
        <w:ind w:left="1080" w:hanging="480"/>
      </w:pPr>
    </w:lvl>
    <w:lvl w:ilvl="2">
      <w:start w:val="1"/>
      <w:numFmt w:val="lowerRoman"/>
      <w:lvlText w:val="%3."/>
      <w:lvlJc w:val="right"/>
      <w:pPr>
        <w:ind w:left="1560" w:hanging="480"/>
      </w:pPr>
    </w:lvl>
    <w:lvl w:ilvl="3">
      <w:start w:val="1"/>
      <w:numFmt w:val="decimal"/>
      <w:lvlText w:val="%4."/>
      <w:lvlJc w:val="left"/>
      <w:pPr>
        <w:ind w:left="2040" w:hanging="480"/>
      </w:pPr>
    </w:lvl>
    <w:lvl w:ilvl="4">
      <w:start w:val="1"/>
      <w:numFmt w:val="ideographTraditional"/>
      <w:lvlText w:val="%5、"/>
      <w:lvlJc w:val="left"/>
      <w:pPr>
        <w:ind w:left="2520" w:hanging="480"/>
      </w:pPr>
    </w:lvl>
    <w:lvl w:ilvl="5">
      <w:start w:val="1"/>
      <w:numFmt w:val="lowerRoman"/>
      <w:lvlText w:val="%6."/>
      <w:lvlJc w:val="right"/>
      <w:pPr>
        <w:ind w:left="3000" w:hanging="480"/>
      </w:pPr>
    </w:lvl>
    <w:lvl w:ilvl="6">
      <w:start w:val="1"/>
      <w:numFmt w:val="decimal"/>
      <w:lvlText w:val="%7."/>
      <w:lvlJc w:val="left"/>
      <w:pPr>
        <w:ind w:left="3480" w:hanging="480"/>
      </w:pPr>
    </w:lvl>
    <w:lvl w:ilvl="7">
      <w:start w:val="1"/>
      <w:numFmt w:val="ideographTraditional"/>
      <w:lvlText w:val="%8、"/>
      <w:lvlJc w:val="left"/>
      <w:pPr>
        <w:ind w:left="3960" w:hanging="480"/>
      </w:pPr>
    </w:lvl>
    <w:lvl w:ilvl="8">
      <w:start w:val="1"/>
      <w:numFmt w:val="lowerRoman"/>
      <w:lvlText w:val="%9."/>
      <w:lvlJc w:val="right"/>
      <w:pPr>
        <w:ind w:left="4440" w:hanging="480"/>
      </w:pPr>
    </w:lvl>
  </w:abstractNum>
  <w:abstractNum w:abstractNumId="6" w15:restartNumberingAfterBreak="0">
    <w:nsid w:val="4DA15638"/>
    <w:multiLevelType w:val="multilevel"/>
    <w:tmpl w:val="B4A47CAE"/>
    <w:lvl w:ilvl="0">
      <w:start w:val="1"/>
      <w:numFmt w:val="taiwaneseCountingThousand"/>
      <w:lvlText w:val="(%1)"/>
      <w:lvlJc w:val="left"/>
      <w:pPr>
        <w:ind w:left="638" w:hanging="518"/>
      </w:pPr>
      <w:rPr>
        <w:rFonts w:ascii="標楷體" w:eastAsia="標楷體" w:hAnsi="標楷體"/>
        <w:b w:val="0"/>
      </w:rPr>
    </w:lvl>
    <w:lvl w:ilvl="1">
      <w:start w:val="1"/>
      <w:numFmt w:val="ideographTraditional"/>
      <w:lvlText w:val="%2、"/>
      <w:lvlJc w:val="left"/>
      <w:pPr>
        <w:ind w:left="1080" w:hanging="480"/>
      </w:pPr>
    </w:lvl>
    <w:lvl w:ilvl="2">
      <w:start w:val="1"/>
      <w:numFmt w:val="lowerRoman"/>
      <w:lvlText w:val="%3."/>
      <w:lvlJc w:val="right"/>
      <w:pPr>
        <w:ind w:left="1560" w:hanging="480"/>
      </w:pPr>
    </w:lvl>
    <w:lvl w:ilvl="3">
      <w:start w:val="1"/>
      <w:numFmt w:val="decimal"/>
      <w:lvlText w:val="%4."/>
      <w:lvlJc w:val="left"/>
      <w:pPr>
        <w:ind w:left="2040" w:hanging="480"/>
      </w:pPr>
    </w:lvl>
    <w:lvl w:ilvl="4">
      <w:start w:val="1"/>
      <w:numFmt w:val="ideographTraditional"/>
      <w:lvlText w:val="%5、"/>
      <w:lvlJc w:val="left"/>
      <w:pPr>
        <w:ind w:left="2520" w:hanging="480"/>
      </w:pPr>
    </w:lvl>
    <w:lvl w:ilvl="5">
      <w:start w:val="1"/>
      <w:numFmt w:val="lowerRoman"/>
      <w:lvlText w:val="%6."/>
      <w:lvlJc w:val="right"/>
      <w:pPr>
        <w:ind w:left="3000" w:hanging="480"/>
      </w:pPr>
    </w:lvl>
    <w:lvl w:ilvl="6">
      <w:start w:val="1"/>
      <w:numFmt w:val="decimal"/>
      <w:lvlText w:val="%7."/>
      <w:lvlJc w:val="left"/>
      <w:pPr>
        <w:ind w:left="3480" w:hanging="480"/>
      </w:pPr>
    </w:lvl>
    <w:lvl w:ilvl="7">
      <w:start w:val="1"/>
      <w:numFmt w:val="ideographTraditional"/>
      <w:lvlText w:val="%8、"/>
      <w:lvlJc w:val="left"/>
      <w:pPr>
        <w:ind w:left="3960" w:hanging="480"/>
      </w:pPr>
    </w:lvl>
    <w:lvl w:ilvl="8">
      <w:start w:val="1"/>
      <w:numFmt w:val="lowerRoman"/>
      <w:lvlText w:val="%9."/>
      <w:lvlJc w:val="right"/>
      <w:pPr>
        <w:ind w:left="4440" w:hanging="480"/>
      </w:pPr>
    </w:lvl>
  </w:abstractNum>
  <w:abstractNum w:abstractNumId="7" w15:restartNumberingAfterBreak="0">
    <w:nsid w:val="52D86BC8"/>
    <w:multiLevelType w:val="multilevel"/>
    <w:tmpl w:val="5156AAE2"/>
    <w:lvl w:ilvl="0">
      <w:start w:val="1"/>
      <w:numFmt w:val="taiwaneseCountingThousand"/>
      <w:lvlText w:val="（%1）"/>
      <w:lvlJc w:val="left"/>
      <w:pPr>
        <w:ind w:left="840" w:hanging="720"/>
      </w:pPr>
      <w:rPr>
        <w:rFonts w:eastAsia="標楷體"/>
        <w:color w:val="000000"/>
      </w:rPr>
    </w:lvl>
    <w:lvl w:ilvl="1">
      <w:start w:val="1"/>
      <w:numFmt w:val="ideographTraditional"/>
      <w:lvlText w:val="%2、"/>
      <w:lvlJc w:val="left"/>
      <w:pPr>
        <w:ind w:left="1080" w:hanging="480"/>
      </w:pPr>
    </w:lvl>
    <w:lvl w:ilvl="2">
      <w:start w:val="1"/>
      <w:numFmt w:val="lowerRoman"/>
      <w:lvlText w:val="%3."/>
      <w:lvlJc w:val="right"/>
      <w:pPr>
        <w:ind w:left="1560" w:hanging="480"/>
      </w:pPr>
    </w:lvl>
    <w:lvl w:ilvl="3">
      <w:start w:val="1"/>
      <w:numFmt w:val="decimal"/>
      <w:lvlText w:val="%4."/>
      <w:lvlJc w:val="left"/>
      <w:pPr>
        <w:ind w:left="2040" w:hanging="480"/>
      </w:pPr>
    </w:lvl>
    <w:lvl w:ilvl="4">
      <w:start w:val="1"/>
      <w:numFmt w:val="ideographTraditional"/>
      <w:lvlText w:val="%5、"/>
      <w:lvlJc w:val="left"/>
      <w:pPr>
        <w:ind w:left="2520" w:hanging="480"/>
      </w:pPr>
    </w:lvl>
    <w:lvl w:ilvl="5">
      <w:start w:val="1"/>
      <w:numFmt w:val="lowerRoman"/>
      <w:lvlText w:val="%6."/>
      <w:lvlJc w:val="right"/>
      <w:pPr>
        <w:ind w:left="3000" w:hanging="480"/>
      </w:pPr>
    </w:lvl>
    <w:lvl w:ilvl="6">
      <w:start w:val="1"/>
      <w:numFmt w:val="decimal"/>
      <w:lvlText w:val="%7."/>
      <w:lvlJc w:val="left"/>
      <w:pPr>
        <w:ind w:left="3480" w:hanging="480"/>
      </w:pPr>
    </w:lvl>
    <w:lvl w:ilvl="7">
      <w:start w:val="1"/>
      <w:numFmt w:val="ideographTraditional"/>
      <w:lvlText w:val="%8、"/>
      <w:lvlJc w:val="left"/>
      <w:pPr>
        <w:ind w:left="3960" w:hanging="480"/>
      </w:pPr>
    </w:lvl>
    <w:lvl w:ilvl="8">
      <w:start w:val="1"/>
      <w:numFmt w:val="lowerRoman"/>
      <w:lvlText w:val="%9."/>
      <w:lvlJc w:val="right"/>
      <w:pPr>
        <w:ind w:left="4440" w:hanging="480"/>
      </w:pPr>
    </w:lvl>
  </w:abstractNum>
  <w:abstractNum w:abstractNumId="8" w15:restartNumberingAfterBreak="0">
    <w:nsid w:val="63EC2E04"/>
    <w:multiLevelType w:val="multilevel"/>
    <w:tmpl w:val="F8F6A606"/>
    <w:styleLink w:val="WWOutlineListStyle1"/>
    <w:lvl w:ilvl="0">
      <w:start w:val="1"/>
      <w:numFmt w:val="none"/>
      <w:lvlText w:val="%1"/>
      <w:lvlJc w:val="left"/>
    </w:lvl>
    <w:lvl w:ilvl="1">
      <w:start w:val="1"/>
      <w:numFmt w:val="decimal"/>
      <w:lvlText w:val="(%1.%2)"/>
      <w:lvlJc w:val="left"/>
      <w:pPr>
        <w:ind w:left="992" w:hanging="567"/>
      </w:pPr>
      <w:rPr>
        <w:rFonts w:ascii="雅真中楷, 新細明體" w:eastAsia="雅真中楷, 新細明體" w:hAnsi="雅真中楷, 新細明體"/>
        <w:b w:val="0"/>
        <w:i w:val="0"/>
        <w:sz w:val="28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64A56A5C"/>
    <w:multiLevelType w:val="multilevel"/>
    <w:tmpl w:val="4DC4ADB4"/>
    <w:lvl w:ilvl="0">
      <w:start w:val="1"/>
      <w:numFmt w:val="taiwaneseCountingThousand"/>
      <w:lvlText w:val="（%1）"/>
      <w:lvlJc w:val="left"/>
      <w:pPr>
        <w:ind w:left="840" w:hanging="72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1080" w:hanging="480"/>
      </w:pPr>
    </w:lvl>
    <w:lvl w:ilvl="2">
      <w:start w:val="1"/>
      <w:numFmt w:val="lowerRoman"/>
      <w:lvlText w:val="%3."/>
      <w:lvlJc w:val="right"/>
      <w:pPr>
        <w:ind w:left="1560" w:hanging="480"/>
      </w:pPr>
    </w:lvl>
    <w:lvl w:ilvl="3">
      <w:start w:val="1"/>
      <w:numFmt w:val="decimal"/>
      <w:lvlText w:val="%4."/>
      <w:lvlJc w:val="left"/>
      <w:pPr>
        <w:ind w:left="2040" w:hanging="480"/>
      </w:pPr>
    </w:lvl>
    <w:lvl w:ilvl="4">
      <w:start w:val="1"/>
      <w:numFmt w:val="ideographTraditional"/>
      <w:lvlText w:val="%5、"/>
      <w:lvlJc w:val="left"/>
      <w:pPr>
        <w:ind w:left="2520" w:hanging="480"/>
      </w:pPr>
    </w:lvl>
    <w:lvl w:ilvl="5">
      <w:start w:val="1"/>
      <w:numFmt w:val="lowerRoman"/>
      <w:lvlText w:val="%6."/>
      <w:lvlJc w:val="right"/>
      <w:pPr>
        <w:ind w:left="3000" w:hanging="480"/>
      </w:pPr>
    </w:lvl>
    <w:lvl w:ilvl="6">
      <w:start w:val="1"/>
      <w:numFmt w:val="decimal"/>
      <w:lvlText w:val="%7."/>
      <w:lvlJc w:val="left"/>
      <w:pPr>
        <w:ind w:left="3480" w:hanging="480"/>
      </w:pPr>
    </w:lvl>
    <w:lvl w:ilvl="7">
      <w:start w:val="1"/>
      <w:numFmt w:val="ideographTraditional"/>
      <w:lvlText w:val="%8、"/>
      <w:lvlJc w:val="left"/>
      <w:pPr>
        <w:ind w:left="3960" w:hanging="480"/>
      </w:pPr>
    </w:lvl>
    <w:lvl w:ilvl="8">
      <w:start w:val="1"/>
      <w:numFmt w:val="lowerRoman"/>
      <w:lvlText w:val="%9."/>
      <w:lvlJc w:val="right"/>
      <w:pPr>
        <w:ind w:left="4440" w:hanging="480"/>
      </w:pPr>
    </w:lvl>
  </w:abstractNum>
  <w:abstractNum w:abstractNumId="10" w15:restartNumberingAfterBreak="0">
    <w:nsid w:val="71911F5B"/>
    <w:multiLevelType w:val="multilevel"/>
    <w:tmpl w:val="4C222FAE"/>
    <w:styleLink w:val="WWOutlineListStyle"/>
    <w:lvl w:ilvl="0">
      <w:start w:val="1"/>
      <w:numFmt w:val="none"/>
      <w:lvlText w:val="%1"/>
      <w:lvlJc w:val="left"/>
    </w:lvl>
    <w:lvl w:ilvl="1">
      <w:start w:val="1"/>
      <w:numFmt w:val="decimal"/>
      <w:lvlText w:val="(%1.%2)"/>
      <w:lvlJc w:val="left"/>
      <w:pPr>
        <w:ind w:left="992" w:hanging="567"/>
      </w:pPr>
      <w:rPr>
        <w:rFonts w:ascii="雅真中楷, 新細明體" w:eastAsia="雅真中楷, 新細明體" w:hAnsi="雅真中楷, 新細明體"/>
        <w:b w:val="0"/>
        <w:i w:val="0"/>
        <w:sz w:val="28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 w15:restartNumberingAfterBreak="0">
    <w:nsid w:val="7CD13A07"/>
    <w:multiLevelType w:val="multilevel"/>
    <w:tmpl w:val="CD303DA8"/>
    <w:lvl w:ilvl="0">
      <w:start w:val="1"/>
      <w:numFmt w:val="decimal"/>
      <w:lvlText w:val="%1."/>
      <w:lvlJc w:val="left"/>
      <w:pPr>
        <w:ind w:left="1200" w:hanging="360"/>
      </w:pPr>
    </w:lvl>
    <w:lvl w:ilvl="1">
      <w:start w:val="1"/>
      <w:numFmt w:val="ideographTraditional"/>
      <w:lvlText w:val="%2、"/>
      <w:lvlJc w:val="left"/>
      <w:pPr>
        <w:ind w:left="1800" w:hanging="480"/>
      </w:pPr>
    </w:lvl>
    <w:lvl w:ilvl="2">
      <w:start w:val="1"/>
      <w:numFmt w:val="lowerRoman"/>
      <w:lvlText w:val="%3."/>
      <w:lvlJc w:val="right"/>
      <w:pPr>
        <w:ind w:left="2280" w:hanging="480"/>
      </w:pPr>
    </w:lvl>
    <w:lvl w:ilvl="3">
      <w:start w:val="1"/>
      <w:numFmt w:val="decimal"/>
      <w:lvlText w:val="%4."/>
      <w:lvlJc w:val="left"/>
      <w:pPr>
        <w:ind w:left="2760" w:hanging="480"/>
      </w:pPr>
    </w:lvl>
    <w:lvl w:ilvl="4">
      <w:start w:val="1"/>
      <w:numFmt w:val="ideographTraditional"/>
      <w:lvlText w:val="%5、"/>
      <w:lvlJc w:val="left"/>
      <w:pPr>
        <w:ind w:left="3240" w:hanging="480"/>
      </w:pPr>
    </w:lvl>
    <w:lvl w:ilvl="5">
      <w:start w:val="1"/>
      <w:numFmt w:val="lowerRoman"/>
      <w:lvlText w:val="%6."/>
      <w:lvlJc w:val="right"/>
      <w:pPr>
        <w:ind w:left="3720" w:hanging="480"/>
      </w:pPr>
    </w:lvl>
    <w:lvl w:ilvl="6">
      <w:start w:val="1"/>
      <w:numFmt w:val="decimal"/>
      <w:lvlText w:val="%7."/>
      <w:lvlJc w:val="left"/>
      <w:pPr>
        <w:ind w:left="4200" w:hanging="480"/>
      </w:pPr>
    </w:lvl>
    <w:lvl w:ilvl="7">
      <w:start w:val="1"/>
      <w:numFmt w:val="ideographTraditional"/>
      <w:lvlText w:val="%8、"/>
      <w:lvlJc w:val="left"/>
      <w:pPr>
        <w:ind w:left="4680" w:hanging="480"/>
      </w:pPr>
    </w:lvl>
    <w:lvl w:ilvl="8">
      <w:start w:val="1"/>
      <w:numFmt w:val="lowerRoman"/>
      <w:lvlText w:val="%9."/>
      <w:lvlJc w:val="right"/>
      <w:pPr>
        <w:ind w:left="5160" w:hanging="480"/>
      </w:p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4"/>
  </w:num>
  <w:num w:numId="5">
    <w:abstractNumId w:val="2"/>
  </w:num>
  <w:num w:numId="6">
    <w:abstractNumId w:val="3"/>
  </w:num>
  <w:num w:numId="7">
    <w:abstractNumId w:val="6"/>
  </w:num>
  <w:num w:numId="8">
    <w:abstractNumId w:val="5"/>
  </w:num>
  <w:num w:numId="9">
    <w:abstractNumId w:val="9"/>
  </w:num>
  <w:num w:numId="10">
    <w:abstractNumId w:val="11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5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12D46"/>
    <w:rsid w:val="00312D46"/>
    <w:rsid w:val="00CD34BD"/>
    <w:rsid w:val="00F7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AD9D2"/>
  <w15:docId w15:val="{2A689725-0EAA-4DE4-AE7C-C33B0C245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SimSun" w:hAnsi="Times New Roman"/>
      <w:szCs w:val="20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tabs>
        <w:tab w:val="left" w:pos="-7341"/>
      </w:tabs>
      <w:outlineLvl w:val="1"/>
    </w:pPr>
    <w:rPr>
      <w:rFonts w:ascii="雅真中楷, 新細明體" w:eastAsia="雅真中楷, 新細明體" w:hAnsi="雅真中楷, 新細明體" w:cs="Arial"/>
      <w:sz w:val="28"/>
    </w:rPr>
  </w:style>
  <w:style w:type="paragraph" w:styleId="3">
    <w:name w:val="heading 3"/>
    <w:next w:val="a"/>
    <w:uiPriority w:val="9"/>
    <w:unhideWhenUsed/>
    <w:qFormat/>
    <w:pPr>
      <w:suppressAutoHyphens/>
      <w:spacing w:before="100" w:after="100"/>
      <w:outlineLvl w:val="2"/>
    </w:pPr>
    <w:rPr>
      <w:rFonts w:ascii="SimSun" w:eastAsia="SimSun" w:hAnsi="SimSun"/>
      <w:b/>
      <w:kern w:val="0"/>
      <w:sz w:val="27"/>
      <w:szCs w:val="27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OutlineListStyle2">
    <w:name w:val="WW_OutlineListStyle_2"/>
    <w:basedOn w:val="a2"/>
    <w:pPr>
      <w:numPr>
        <w:numId w:val="1"/>
      </w:numPr>
    </w:pPr>
  </w:style>
  <w:style w:type="paragraph" w:styleId="a3">
    <w:name w:val="List Paragraph"/>
    <w:basedOn w:val="a"/>
    <w:pPr>
      <w:ind w:left="480"/>
    </w:pPr>
  </w:style>
  <w:style w:type="character" w:customStyle="1" w:styleId="30">
    <w:name w:val="標題 3 字元"/>
    <w:basedOn w:val="a0"/>
    <w:rPr>
      <w:rFonts w:ascii="SimSun" w:eastAsia="SimSun" w:hAnsi="SimSun" w:cs="Times New Roman"/>
      <w:b/>
      <w:kern w:val="0"/>
      <w:sz w:val="27"/>
      <w:szCs w:val="27"/>
      <w:lang w:eastAsia="zh-CN"/>
    </w:rPr>
  </w:style>
  <w:style w:type="character" w:customStyle="1" w:styleId="a4">
    <w:name w:val="副標題 字元"/>
    <w:rPr>
      <w:rFonts w:ascii="Cambria" w:hAnsi="Cambria" w:cs="Times New Roman"/>
      <w:i/>
      <w:iCs/>
      <w:szCs w:val="24"/>
    </w:rPr>
  </w:style>
  <w:style w:type="paragraph" w:styleId="a5">
    <w:name w:val="Subtitle"/>
    <w:basedOn w:val="a"/>
    <w:next w:val="a"/>
    <w:uiPriority w:val="11"/>
    <w:qFormat/>
    <w:pPr>
      <w:spacing w:after="60"/>
      <w:jc w:val="center"/>
      <w:outlineLvl w:val="1"/>
    </w:pPr>
    <w:rPr>
      <w:rFonts w:ascii="Cambria" w:eastAsia="新細明體" w:hAnsi="Cambria"/>
      <w:i/>
      <w:iCs/>
      <w:szCs w:val="24"/>
    </w:rPr>
  </w:style>
  <w:style w:type="character" w:customStyle="1" w:styleId="1">
    <w:name w:val="副標題 字元1"/>
    <w:basedOn w:val="a0"/>
    <w:rPr>
      <w:szCs w:val="24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rPr>
      <w:rFonts w:ascii="Times New Roman" w:eastAsia="SimSun" w:hAnsi="Times New Roman" w:cs="Times New Roman"/>
      <w:sz w:val="20"/>
      <w:szCs w:val="20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rPr>
      <w:rFonts w:ascii="Times New Roman" w:eastAsia="SimSun" w:hAnsi="Times New Roman" w:cs="Times New Roman"/>
      <w:sz w:val="20"/>
      <w:szCs w:val="20"/>
    </w:rPr>
  </w:style>
  <w:style w:type="character" w:styleId="aa">
    <w:name w:val="Placeholder Text"/>
    <w:basedOn w:val="a0"/>
    <w:rPr>
      <w:color w:val="808080"/>
    </w:rPr>
  </w:style>
  <w:style w:type="paragraph" w:styleId="ab">
    <w:name w:val="Body Text Indent"/>
    <w:basedOn w:val="a"/>
    <w:pPr>
      <w:ind w:left="2686" w:hanging="2400"/>
    </w:pPr>
    <w:rPr>
      <w:rFonts w:eastAsia="標楷體"/>
    </w:rPr>
  </w:style>
  <w:style w:type="character" w:customStyle="1" w:styleId="ac">
    <w:name w:val="本文縮排 字元"/>
    <w:basedOn w:val="a0"/>
    <w:rPr>
      <w:rFonts w:ascii="Times New Roman" w:eastAsia="標楷體" w:hAnsi="Times New Roman" w:cs="Times New Roman"/>
      <w:szCs w:val="20"/>
    </w:rPr>
  </w:style>
  <w:style w:type="paragraph" w:customStyle="1" w:styleId="active">
    <w:name w:val="active"/>
    <w:basedOn w:val="a"/>
    <w:pPr>
      <w:widowControl/>
      <w:spacing w:before="100" w:after="100"/>
    </w:pPr>
    <w:rPr>
      <w:rFonts w:ascii="新細明體" w:eastAsia="新細明體" w:hAnsi="新細明體" w:cs="新細明體"/>
      <w:kern w:val="0"/>
      <w:szCs w:val="24"/>
    </w:rPr>
  </w:style>
  <w:style w:type="character" w:styleId="ad">
    <w:name w:val="Hyperlink"/>
    <w:basedOn w:val="a0"/>
    <w:rPr>
      <w:color w:val="0000FF"/>
      <w:u w:val="single"/>
    </w:rPr>
  </w:style>
  <w:style w:type="paragraph" w:styleId="ae">
    <w:name w:val="Note Heading"/>
    <w:basedOn w:val="a"/>
    <w:next w:val="a"/>
    <w:pPr>
      <w:jc w:val="center"/>
    </w:pPr>
    <w:rPr>
      <w:rFonts w:ascii="標楷體" w:eastAsia="標楷體" w:hAnsi="標楷體"/>
      <w:color w:val="000000"/>
      <w:szCs w:val="24"/>
    </w:rPr>
  </w:style>
  <w:style w:type="character" w:customStyle="1" w:styleId="af">
    <w:name w:val="註釋標題 字元"/>
    <w:basedOn w:val="a0"/>
    <w:rPr>
      <w:rFonts w:ascii="標楷體" w:eastAsia="標楷體" w:hAnsi="標楷體" w:cs="Times New Roman"/>
      <w:color w:val="000000"/>
      <w:szCs w:val="24"/>
    </w:rPr>
  </w:style>
  <w:style w:type="paragraph" w:customStyle="1" w:styleId="04xlpa">
    <w:name w:val="_04xlpa"/>
    <w:basedOn w:val="a"/>
    <w:pPr>
      <w:widowControl/>
      <w:spacing w:before="100" w:after="100"/>
    </w:pPr>
    <w:rPr>
      <w:rFonts w:ascii="新細明體" w:eastAsia="新細明體" w:hAnsi="新細明體" w:cs="新細明體"/>
      <w:kern w:val="0"/>
      <w:szCs w:val="24"/>
    </w:rPr>
  </w:style>
  <w:style w:type="character" w:customStyle="1" w:styleId="s1ppyq">
    <w:name w:val="s1ppyq"/>
    <w:basedOn w:val="a0"/>
  </w:style>
  <w:style w:type="character" w:styleId="af0">
    <w:name w:val="Unresolved Mention"/>
    <w:basedOn w:val="a0"/>
    <w:rPr>
      <w:color w:val="605E5C"/>
      <w:shd w:val="clear" w:color="auto" w:fill="E1DFDD"/>
    </w:rPr>
  </w:style>
  <w:style w:type="character" w:styleId="af1">
    <w:name w:val="Emphasis"/>
    <w:basedOn w:val="a0"/>
    <w:rPr>
      <w:i/>
      <w:iCs/>
    </w:rPr>
  </w:style>
  <w:style w:type="character" w:customStyle="1" w:styleId="20">
    <w:name w:val="標題 2 字元"/>
    <w:basedOn w:val="a0"/>
    <w:rPr>
      <w:rFonts w:ascii="雅真中楷, 新細明體" w:eastAsia="雅真中楷, 新細明體" w:hAnsi="雅真中楷, 新細明體" w:cs="Arial"/>
      <w:sz w:val="28"/>
      <w:szCs w:val="20"/>
    </w:rPr>
  </w:style>
  <w:style w:type="character" w:customStyle="1" w:styleId="af2">
    <w:name w:val="未解析的提及項目"/>
    <w:basedOn w:val="a0"/>
    <w:rPr>
      <w:color w:val="605E5C"/>
      <w:shd w:val="clear" w:color="auto" w:fill="E1DFDD"/>
    </w:rPr>
  </w:style>
  <w:style w:type="character" w:styleId="af3">
    <w:name w:val="FollowedHyperlink"/>
    <w:basedOn w:val="a0"/>
    <w:rPr>
      <w:color w:val="954F72"/>
      <w:u w:val="single"/>
    </w:rPr>
  </w:style>
  <w:style w:type="numbering" w:customStyle="1" w:styleId="WWOutlineListStyle1">
    <w:name w:val="WW_OutlineListStyle_1"/>
    <w:basedOn w:val="a2"/>
    <w:pPr>
      <w:numPr>
        <w:numId w:val="2"/>
      </w:numPr>
    </w:pPr>
  </w:style>
  <w:style w:type="numbering" w:customStyle="1" w:styleId="WWOutlineListStyle">
    <w:name w:val="WW_OutlineListStyle"/>
    <w:basedOn w:val="a2"/>
    <w:pPr>
      <w:numPr>
        <w:numId w:val="3"/>
      </w:numPr>
    </w:pPr>
  </w:style>
  <w:style w:type="numbering" w:customStyle="1" w:styleId="WWOutlineListStyle4">
    <w:name w:val="WW_OutlineListStyle_4"/>
    <w:basedOn w:val="a2"/>
    <w:pPr>
      <w:numPr>
        <w:numId w:val="4"/>
      </w:numPr>
    </w:pPr>
  </w:style>
  <w:style w:type="numbering" w:customStyle="1" w:styleId="Outline">
    <w:name w:val="Outline"/>
    <w:basedOn w:val="a2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forms.gle/7qQFdPSEHJCuPzWk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788</Words>
  <Characters>4494</Characters>
  <Application>Microsoft Office Word</Application>
  <DocSecurity>0</DocSecurity>
  <Lines>37</Lines>
  <Paragraphs>10</Paragraphs>
  <ScaleCrop>false</ScaleCrop>
  <Company/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戴言儒</dc:creator>
  <dc:description/>
  <cp:lastModifiedBy>蔡雅旬</cp:lastModifiedBy>
  <cp:revision>2</cp:revision>
  <cp:lastPrinted>2022-12-26T07:48:00Z</cp:lastPrinted>
  <dcterms:created xsi:type="dcterms:W3CDTF">2024-01-09T06:18:00Z</dcterms:created>
  <dcterms:modified xsi:type="dcterms:W3CDTF">2024-01-09T06:18:00Z</dcterms:modified>
</cp:coreProperties>
</file>