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F386E" w14:textId="77777777" w:rsidR="00A3788C" w:rsidRDefault="00DB02C0">
      <w:pPr>
        <w:overflowPunct w:val="0"/>
        <w:snapToGrid w:val="0"/>
        <w:spacing w:line="760" w:lineRule="exact"/>
        <w:ind w:left="480"/>
        <w:jc w:val="center"/>
      </w:pPr>
      <w:r>
        <w:rPr>
          <w:rFonts w:ascii="標楷體" w:eastAsia="標楷體" w:hAnsi="標楷體"/>
          <w:b/>
          <w:color w:val="000000"/>
          <w:sz w:val="32"/>
          <w:szCs w:val="32"/>
        </w:rPr>
        <w:t>臺北市中正區公所</w:t>
      </w:r>
      <w:r>
        <w:rPr>
          <w:rFonts w:ascii="標楷體" w:eastAsia="標楷體" w:hAnsi="標楷體"/>
          <w:b/>
          <w:color w:val="000000"/>
          <w:sz w:val="32"/>
          <w:szCs w:val="32"/>
        </w:rPr>
        <w:t>112</w:t>
      </w:r>
      <w:r>
        <w:rPr>
          <w:rFonts w:ascii="標楷體" w:eastAsia="標楷體" w:hAnsi="標楷體"/>
          <w:b/>
          <w:color w:val="000000"/>
          <w:sz w:val="32"/>
          <w:szCs w:val="32"/>
        </w:rPr>
        <w:t>年度</w:t>
      </w:r>
      <w:r>
        <w:rPr>
          <w:rFonts w:ascii="標楷體" w:eastAsia="標楷體" w:hAnsi="標楷體"/>
          <w:b/>
          <w:sz w:val="32"/>
          <w:szCs w:val="32"/>
        </w:rPr>
        <w:t>人口政策宣導活動</w:t>
      </w:r>
    </w:p>
    <w:p w14:paraId="06649A2C" w14:textId="77777777" w:rsidR="00A3788C" w:rsidRDefault="00DB02C0">
      <w:pPr>
        <w:pStyle w:val="a3"/>
        <w:overflowPunct w:val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Hlk122687281"/>
      <w:r>
        <w:rPr>
          <w:rFonts w:ascii="標楷體" w:eastAsia="標楷體" w:hAnsi="標楷體"/>
          <w:b/>
          <w:sz w:val="32"/>
          <w:szCs w:val="32"/>
        </w:rPr>
        <w:t>「哇</w:t>
      </w:r>
      <w:r>
        <w:rPr>
          <w:rFonts w:ascii="標楷體" w:eastAsia="標楷體" w:hAnsi="標楷體"/>
          <w:b/>
          <w:sz w:val="32"/>
          <w:szCs w:val="32"/>
        </w:rPr>
        <w:t>!</w:t>
      </w:r>
      <w:r>
        <w:rPr>
          <w:rFonts w:ascii="標楷體" w:eastAsia="標楷體" w:hAnsi="標楷體"/>
          <w:b/>
          <w:sz w:val="32"/>
          <w:szCs w:val="32"/>
        </w:rPr>
        <w:t>萌鬼出沒</w:t>
      </w:r>
      <w:r>
        <w:rPr>
          <w:rFonts w:ascii="標楷體" w:eastAsia="標楷體" w:hAnsi="標楷體"/>
          <w:b/>
          <w:sz w:val="32"/>
          <w:szCs w:val="32"/>
        </w:rPr>
        <w:t>~</w:t>
      </w:r>
      <w:r>
        <w:rPr>
          <w:rFonts w:ascii="標楷體" w:eastAsia="標楷體" w:hAnsi="標楷體"/>
          <w:b/>
          <w:sz w:val="32"/>
          <w:szCs w:val="32"/>
        </w:rPr>
        <w:t>萬聖來變裝</w:t>
      </w:r>
      <w:r>
        <w:rPr>
          <w:rFonts w:ascii="標楷體" w:eastAsia="標楷體" w:hAnsi="標楷體"/>
          <w:b/>
          <w:sz w:val="32"/>
          <w:szCs w:val="32"/>
        </w:rPr>
        <w:t>!</w:t>
      </w:r>
      <w:r>
        <w:rPr>
          <w:rFonts w:ascii="標楷體" w:eastAsia="標楷體" w:hAnsi="標楷體"/>
          <w:b/>
          <w:sz w:val="32"/>
          <w:szCs w:val="32"/>
        </w:rPr>
        <w:t>」</w:t>
      </w:r>
      <w:bookmarkEnd w:id="0"/>
      <w:r>
        <w:rPr>
          <w:rFonts w:ascii="標楷體" w:eastAsia="標楷體" w:hAnsi="標楷體"/>
          <w:b/>
          <w:sz w:val="32"/>
          <w:szCs w:val="32"/>
        </w:rPr>
        <w:t>活動簡章</w:t>
      </w:r>
    </w:p>
    <w:p w14:paraId="5C7B4507" w14:textId="77777777" w:rsidR="00A3788C" w:rsidRDefault="00DB02C0">
      <w:pPr>
        <w:pStyle w:val="a3"/>
        <w:numPr>
          <w:ilvl w:val="0"/>
          <w:numId w:val="1"/>
        </w:numPr>
        <w:overflowPunct w:val="0"/>
        <w:spacing w:line="400" w:lineRule="exact"/>
        <w:ind w:left="563" w:hanging="5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4D9AB" wp14:editId="016F7D1F">
                <wp:simplePos x="0" y="0"/>
                <wp:positionH relativeFrom="margin">
                  <wp:align>center</wp:align>
                </wp:positionH>
                <wp:positionV relativeFrom="paragraph">
                  <wp:posOffset>6949</wp:posOffset>
                </wp:positionV>
                <wp:extent cx="0" cy="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078F95E" w14:textId="77777777" w:rsidR="00A3788C" w:rsidRDefault="00A3788C">
                            <w:pPr>
                              <w:overflowPunct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94D9A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.55pt;width:0;height:0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CnFYgg0gAAAAEBAAAPAAAAAAAAAAAA&#10;AAAAACgEAABkcnMvZG93bnJldi54bWxQSwUGAAAAAAQABADzAAAAJwUAAAAA&#10;" filled="f" stroked="f">
                <v:textbox style="mso-fit-shape-to-text:t" inset="0,0,0,0">
                  <w:txbxContent>
                    <w:p w14:paraId="1078F95E" w14:textId="77777777" w:rsidR="00A3788C" w:rsidRDefault="00A3788C">
                      <w:pPr>
                        <w:overflowPunct w:val="0"/>
                        <w:snapToGrid w:val="0"/>
                        <w:jc w:val="center"/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28"/>
          <w:szCs w:val="28"/>
        </w:rPr>
        <w:t>活動目的：</w:t>
      </w:r>
    </w:p>
    <w:p w14:paraId="0013FC7B" w14:textId="77777777" w:rsidR="00A3788C" w:rsidRDefault="00DB02C0">
      <w:pPr>
        <w:tabs>
          <w:tab w:val="left" w:pos="1134"/>
        </w:tabs>
        <w:snapToGrid w:val="0"/>
        <w:spacing w:line="400" w:lineRule="exact"/>
        <w:ind w:left="482" w:right="-156" w:firstLine="560"/>
        <w:rPr>
          <w:rFonts w:ascii="標楷體" w:eastAsia="標楷體" w:hAnsi="標楷體"/>
          <w:color w:val="000000"/>
          <w:sz w:val="28"/>
          <w:szCs w:val="28"/>
        </w:rPr>
      </w:pPr>
      <w:bookmarkStart w:id="1" w:name="_Hlk122687367"/>
      <w:bookmarkStart w:id="2" w:name="_Hlk144890544"/>
      <w:r>
        <w:rPr>
          <w:rFonts w:ascii="標楷體" w:eastAsia="標楷體" w:hAnsi="標楷體"/>
          <w:color w:val="000000"/>
          <w:sz w:val="28"/>
          <w:szCs w:val="28"/>
        </w:rPr>
        <w:t>活動策劃將於本所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樓大禮堂辦理，</w:t>
      </w:r>
      <w:bookmarkEnd w:id="1"/>
      <w:r>
        <w:rPr>
          <w:rFonts w:ascii="標楷體" w:eastAsia="標楷體" w:hAnsi="標楷體"/>
          <w:color w:val="000000"/>
          <w:sz w:val="28"/>
          <w:szCs w:val="28"/>
        </w:rPr>
        <w:t>特於萬聖節前夕，以「台灣的鬼」為主題舉辦萬聖節裝扮走秀大賽、親子一起手作萬聖節點心、為你講講中正區地方流傳的鬼故事，帶領大小朋友一起了解台灣民間流傳的鬼故事主角，最後有萬聖装扮評比頒獎，交織著恐怖、知性、溫馨、刺激、歡樂的親子同樂會，讓萬聖節氣氛</w:t>
      </w:r>
      <w:r>
        <w:rPr>
          <w:rFonts w:ascii="標楷體" w:eastAsia="標楷體" w:hAnsi="標楷體"/>
          <w:color w:val="000000"/>
          <w:sz w:val="28"/>
          <w:szCs w:val="28"/>
        </w:rPr>
        <w:t>High</w:t>
      </w:r>
      <w:r>
        <w:rPr>
          <w:rFonts w:ascii="標楷體" w:eastAsia="標楷體" w:hAnsi="標楷體"/>
          <w:color w:val="000000"/>
          <w:sz w:val="28"/>
          <w:szCs w:val="28"/>
        </w:rPr>
        <w:t>到最高點！並向民眾宣導臺北市政府</w:t>
      </w:r>
      <w:r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年人口政策目標。</w:t>
      </w:r>
    </w:p>
    <w:bookmarkEnd w:id="2"/>
    <w:p w14:paraId="19C9B37B" w14:textId="77777777" w:rsidR="00A3788C" w:rsidRDefault="00DB02C0">
      <w:pPr>
        <w:pStyle w:val="a3"/>
        <w:numPr>
          <w:ilvl w:val="0"/>
          <w:numId w:val="1"/>
        </w:numPr>
        <w:overflowPunct w:val="0"/>
        <w:spacing w:line="400" w:lineRule="exact"/>
        <w:ind w:left="563" w:hanging="563"/>
      </w:pPr>
      <w:r>
        <w:rPr>
          <w:rFonts w:ascii="標楷體" w:eastAsia="標楷體" w:hAnsi="標楷體"/>
          <w:b/>
          <w:sz w:val="28"/>
          <w:szCs w:val="28"/>
        </w:rPr>
        <w:t>辦理單位</w:t>
      </w:r>
      <w:r>
        <w:rPr>
          <w:rFonts w:ascii="新細明體" w:hAnsi="新細明體"/>
          <w:b/>
          <w:sz w:val="28"/>
          <w:szCs w:val="28"/>
        </w:rPr>
        <w:t>：</w:t>
      </w:r>
    </w:p>
    <w:p w14:paraId="69F74362" w14:textId="77777777" w:rsidR="00A3788C" w:rsidRDefault="00DB02C0">
      <w:pPr>
        <w:pStyle w:val="a3"/>
        <w:numPr>
          <w:ilvl w:val="0"/>
          <w:numId w:val="2"/>
        </w:numPr>
        <w:overflowPunct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指導單位：臺北市政府民政局</w:t>
      </w:r>
    </w:p>
    <w:p w14:paraId="4DE0FBF5" w14:textId="77777777" w:rsidR="00A3788C" w:rsidRDefault="00DB02C0">
      <w:pPr>
        <w:pStyle w:val="a3"/>
        <w:numPr>
          <w:ilvl w:val="0"/>
          <w:numId w:val="2"/>
        </w:numPr>
        <w:overflowPunct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主辦單位：臺北市中正區公所</w:t>
      </w:r>
    </w:p>
    <w:p w14:paraId="4B2EC935" w14:textId="77777777" w:rsidR="00A3788C" w:rsidRDefault="00DB02C0">
      <w:pPr>
        <w:pStyle w:val="a3"/>
        <w:numPr>
          <w:ilvl w:val="0"/>
          <w:numId w:val="2"/>
        </w:numPr>
        <w:overflowPunct w:val="0"/>
        <w:spacing w:line="400" w:lineRule="exact"/>
      </w:pPr>
      <w:r>
        <w:rPr>
          <w:rFonts w:ascii="標楷體" w:eastAsia="標楷體" w:hAnsi="標楷體"/>
          <w:sz w:val="28"/>
          <w:szCs w:val="28"/>
        </w:rPr>
        <w:t>承辦單位</w:t>
      </w:r>
      <w:r>
        <w:rPr>
          <w:rFonts w:ascii="標楷體" w:eastAsia="標楷體" w:hAnsi="標楷體"/>
          <w:sz w:val="28"/>
          <w:szCs w:val="28"/>
        </w:rPr>
        <w:t>:</w:t>
      </w:r>
      <w:r>
        <w:t xml:space="preserve"> </w:t>
      </w:r>
      <w:r>
        <w:rPr>
          <w:rFonts w:ascii="標楷體" w:eastAsia="標楷體" w:hAnsi="標楷體"/>
          <w:sz w:val="28"/>
          <w:szCs w:val="28"/>
        </w:rPr>
        <w:t>優傑活動公關行銷有限公司</w:t>
      </w:r>
    </w:p>
    <w:p w14:paraId="5CE9E2F9" w14:textId="77777777" w:rsidR="00A3788C" w:rsidRDefault="00DB02C0">
      <w:pPr>
        <w:pStyle w:val="a3"/>
        <w:numPr>
          <w:ilvl w:val="0"/>
          <w:numId w:val="1"/>
        </w:numPr>
        <w:overflowPunct w:val="0"/>
        <w:spacing w:line="400" w:lineRule="exact"/>
        <w:ind w:left="563" w:hanging="563"/>
      </w:pPr>
      <w:r>
        <w:rPr>
          <w:rFonts w:ascii="標楷體" w:eastAsia="標楷體" w:hAnsi="標楷體"/>
          <w:b/>
          <w:sz w:val="28"/>
          <w:szCs w:val="28"/>
          <w:lang w:eastAsia="zh-HK"/>
        </w:rPr>
        <w:t>活動內容：</w:t>
      </w:r>
    </w:p>
    <w:p w14:paraId="13B559CE" w14:textId="77777777" w:rsidR="00A3788C" w:rsidRDefault="00DB02C0">
      <w:pPr>
        <w:pStyle w:val="a3"/>
        <w:numPr>
          <w:ilvl w:val="0"/>
          <w:numId w:val="3"/>
        </w:numPr>
        <w:overflowPunct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活動時間：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日（星期六）下午</w:t>
      </w:r>
      <w:r>
        <w:rPr>
          <w:rFonts w:ascii="標楷體" w:eastAsia="標楷體" w:hAnsi="標楷體"/>
          <w:sz w:val="28"/>
          <w:szCs w:val="28"/>
        </w:rPr>
        <w:t>17</w:t>
      </w:r>
      <w:r>
        <w:rPr>
          <w:rFonts w:ascii="標楷體" w:eastAsia="標楷體" w:hAnsi="標楷體"/>
          <w:sz w:val="28"/>
          <w:szCs w:val="28"/>
        </w:rPr>
        <w:t>時至</w:t>
      </w:r>
      <w:r>
        <w:rPr>
          <w:rFonts w:ascii="標楷體" w:eastAsia="標楷體" w:hAnsi="標楷體"/>
          <w:sz w:val="28"/>
          <w:szCs w:val="28"/>
        </w:rPr>
        <w:t>21</w:t>
      </w:r>
      <w:r>
        <w:rPr>
          <w:rFonts w:ascii="標楷體" w:eastAsia="標楷體" w:hAnsi="標楷體"/>
          <w:sz w:val="28"/>
          <w:szCs w:val="28"/>
        </w:rPr>
        <w:t>時</w:t>
      </w:r>
    </w:p>
    <w:p w14:paraId="2F42E42B" w14:textId="77777777" w:rsidR="00A3788C" w:rsidRDefault="00DB02C0">
      <w:pPr>
        <w:pStyle w:val="a3"/>
        <w:numPr>
          <w:ilvl w:val="0"/>
          <w:numId w:val="3"/>
        </w:numPr>
        <w:overflowPunct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活動地點：臺北市中正區公所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樓大禮堂（臺北市中正區忠孝東路一段</w:t>
      </w:r>
      <w:r>
        <w:rPr>
          <w:rFonts w:ascii="標楷體" w:eastAsia="標楷體" w:hAnsi="標楷體"/>
          <w:sz w:val="28"/>
          <w:szCs w:val="28"/>
        </w:rPr>
        <w:t>108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樓）</w:t>
      </w:r>
    </w:p>
    <w:p w14:paraId="3437FF2B" w14:textId="77777777" w:rsidR="00A3788C" w:rsidRDefault="00DB02C0">
      <w:pPr>
        <w:pStyle w:val="a3"/>
        <w:numPr>
          <w:ilvl w:val="0"/>
          <w:numId w:val="3"/>
        </w:numPr>
        <w:overflowPunct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活動流程：</w:t>
      </w:r>
    </w:p>
    <w:tbl>
      <w:tblPr>
        <w:tblW w:w="8898" w:type="dxa"/>
        <w:tblInd w:w="9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4"/>
        <w:gridCol w:w="4058"/>
        <w:gridCol w:w="2966"/>
      </w:tblGrid>
      <w:tr w:rsidR="00A3788C" w14:paraId="67C3DFFF" w14:textId="77777777">
        <w:tblPrEx>
          <w:tblCellMar>
            <w:top w:w="0" w:type="dxa"/>
            <w:bottom w:w="0" w:type="dxa"/>
          </w:tblCellMar>
        </w:tblPrEx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DB47" w14:textId="77777777" w:rsidR="00A3788C" w:rsidRDefault="00DB02C0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活動時間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D17A5" w14:textId="77777777" w:rsidR="00A3788C" w:rsidRDefault="00DB02C0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活動內容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10184" w14:textId="77777777" w:rsidR="00A3788C" w:rsidRDefault="00DB02C0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A3788C" w14:paraId="55813AC5" w14:textId="77777777">
        <w:tblPrEx>
          <w:tblCellMar>
            <w:top w:w="0" w:type="dxa"/>
            <w:bottom w:w="0" w:type="dxa"/>
          </w:tblCellMar>
        </w:tblPrEx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51892" w14:textId="77777777" w:rsidR="00A3788C" w:rsidRDefault="00DB02C0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17:00-17:20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7834" w14:textId="77777777" w:rsidR="00A3788C" w:rsidRDefault="00DB02C0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「哇</w:t>
            </w:r>
            <w:r>
              <w:rPr>
                <w:rFonts w:ascii="標楷體" w:eastAsia="標楷體" w:hAnsi="標楷體"/>
                <w:sz w:val="28"/>
                <w:szCs w:val="28"/>
              </w:rPr>
              <w:t>!</w:t>
            </w:r>
            <w:r>
              <w:rPr>
                <w:rFonts w:ascii="標楷體" w:eastAsia="標楷體" w:hAnsi="標楷體"/>
                <w:sz w:val="28"/>
                <w:szCs w:val="28"/>
              </w:rPr>
              <w:t>萌鬼出沒</w:t>
            </w:r>
            <w:r>
              <w:rPr>
                <w:rFonts w:ascii="標楷體" w:eastAsia="標楷體" w:hAnsi="標楷體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</w:rPr>
              <w:t>萬聖來變裝」報到站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0A3B" w14:textId="77777777" w:rsidR="00A3788C" w:rsidRDefault="00A3788C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788C" w14:paraId="1BB75B30" w14:textId="77777777">
        <w:tblPrEx>
          <w:tblCellMar>
            <w:top w:w="0" w:type="dxa"/>
            <w:bottom w:w="0" w:type="dxa"/>
          </w:tblCellMar>
        </w:tblPrEx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88064" w14:textId="77777777" w:rsidR="00A3788C" w:rsidRDefault="00DB02C0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17:20-17:30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5A97" w14:textId="77777777" w:rsidR="00A3788C" w:rsidRDefault="00DB02C0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</w:rPr>
              <w:t>跟你一起</w:t>
            </w:r>
            <w:r>
              <w:rPr>
                <w:rFonts w:ascii="標楷體" w:eastAsia="標楷體" w:hAnsi="標楷體"/>
                <w:sz w:val="28"/>
                <w:szCs w:val="28"/>
              </w:rPr>
              <w:t>show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19AA" w14:textId="77777777" w:rsidR="00A3788C" w:rsidRDefault="00A3788C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788C" w14:paraId="08783E45" w14:textId="77777777">
        <w:tblPrEx>
          <w:tblCellMar>
            <w:top w:w="0" w:type="dxa"/>
            <w:bottom w:w="0" w:type="dxa"/>
          </w:tblCellMar>
        </w:tblPrEx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FE67" w14:textId="77777777" w:rsidR="00A3788C" w:rsidRDefault="00DB02C0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17:30-18:00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9792" w14:textId="77777777" w:rsidR="00A3788C" w:rsidRDefault="00DB02C0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Show</w:t>
            </w:r>
            <w:r>
              <w:rPr>
                <w:rFonts w:ascii="標楷體" w:eastAsia="標楷體" w:hAnsi="標楷體"/>
                <w:sz w:val="28"/>
                <w:szCs w:val="28"/>
              </w:rPr>
              <w:t>出自信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小小萌鬼就是你</w:t>
            </w:r>
            <w:r>
              <w:rPr>
                <w:rFonts w:ascii="標楷體" w:eastAsia="標楷體" w:hAnsi="標楷體"/>
                <w:sz w:val="28"/>
                <w:szCs w:val="28"/>
              </w:rPr>
              <w:t>!</w:t>
            </w:r>
          </w:p>
          <w:p w14:paraId="3E38BA4B" w14:textId="77777777" w:rsidR="00A3788C" w:rsidRDefault="00DB02C0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小小萌鬼大變身</w:t>
            </w:r>
            <w:r>
              <w:rPr>
                <w:rFonts w:ascii="標楷體" w:eastAsia="標楷體" w:hAnsi="標楷體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</w:rPr>
              <w:t>登上舞台來走秀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ABA3" w14:textId="77777777" w:rsidR="00A3788C" w:rsidRDefault="00DB02C0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大合照、媒體採訪</w:t>
            </w:r>
          </w:p>
        </w:tc>
      </w:tr>
      <w:tr w:rsidR="00A3788C" w14:paraId="5F2BF0A5" w14:textId="77777777">
        <w:tblPrEx>
          <w:tblCellMar>
            <w:top w:w="0" w:type="dxa"/>
            <w:bottom w:w="0" w:type="dxa"/>
          </w:tblCellMar>
        </w:tblPrEx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9D6F" w14:textId="77777777" w:rsidR="00A3788C" w:rsidRDefault="00DB02C0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18:00-19:00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5FED" w14:textId="77777777" w:rsidR="00A3788C" w:rsidRDefault="00DB02C0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萬聖魅影親子手作趴</w:t>
            </w:r>
            <w:r>
              <w:rPr>
                <w:rFonts w:ascii="標楷體" w:eastAsia="標楷體" w:hAnsi="標楷體"/>
                <w:sz w:val="28"/>
                <w:szCs w:val="28"/>
              </w:rPr>
              <w:t>GO!!GO!!</w:t>
            </w:r>
          </w:p>
          <w:p w14:paraId="7E81CE33" w14:textId="77777777" w:rsidR="00A3788C" w:rsidRDefault="00DB02C0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DIY</w:t>
            </w:r>
            <w:r>
              <w:rPr>
                <w:rFonts w:ascii="標楷體" w:eastAsia="標楷體" w:hAnsi="標楷體"/>
                <w:sz w:val="28"/>
                <w:szCs w:val="28"/>
              </w:rPr>
              <w:t>手作萬聖節專屬點心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輕食晚餐時光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8931" w14:textId="77777777" w:rsidR="00A3788C" w:rsidRDefault="00A3788C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788C" w14:paraId="69B2D264" w14:textId="77777777">
        <w:tblPrEx>
          <w:tblCellMar>
            <w:top w:w="0" w:type="dxa"/>
            <w:bottom w:w="0" w:type="dxa"/>
          </w:tblCellMar>
        </w:tblPrEx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BCD99" w14:textId="77777777" w:rsidR="00A3788C" w:rsidRDefault="00DB02C0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19:00-19:40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3063" w14:textId="77777777" w:rsidR="00A3788C" w:rsidRDefault="00DB02C0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你在搞什麼鬼</w:t>
            </w:r>
            <w:r>
              <w:rPr>
                <w:rFonts w:ascii="標楷體" w:eastAsia="標楷體" w:hAnsi="標楷體"/>
                <w:sz w:val="28"/>
                <w:szCs w:val="28"/>
              </w:rPr>
              <w:t>?!</w:t>
            </w:r>
            <w:r>
              <w:rPr>
                <w:rFonts w:ascii="標楷體" w:eastAsia="標楷體" w:hAnsi="標楷體"/>
                <w:sz w:val="28"/>
                <w:szCs w:val="28"/>
              </w:rPr>
              <w:t>魔幻萬聖派對</w:t>
            </w:r>
          </w:p>
          <w:p w14:paraId="7C0C1C94" w14:textId="77777777" w:rsidR="00A3788C" w:rsidRDefault="00DB02C0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DIY</w:t>
            </w:r>
            <w:r>
              <w:rPr>
                <w:rFonts w:ascii="標楷體" w:eastAsia="標楷體" w:hAnsi="標楷體"/>
                <w:sz w:val="28"/>
                <w:szCs w:val="28"/>
              </w:rPr>
              <w:t>手作萬聖節熱縮片</w:t>
            </w:r>
            <w:r>
              <w:rPr>
                <w:rFonts w:ascii="標楷體" w:eastAsia="標楷體" w:hAnsi="標楷體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</w:rPr>
              <w:t>展現你的創意</w:t>
            </w:r>
            <w:r>
              <w:rPr>
                <w:rFonts w:ascii="標楷體" w:eastAsia="標楷體" w:hAnsi="標楷體"/>
                <w:sz w:val="28"/>
                <w:szCs w:val="28"/>
              </w:rPr>
              <w:t>!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15911" w14:textId="77777777" w:rsidR="00A3788C" w:rsidRDefault="00A3788C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788C" w14:paraId="5D2469E3" w14:textId="77777777">
        <w:tblPrEx>
          <w:tblCellMar>
            <w:top w:w="0" w:type="dxa"/>
            <w:bottom w:w="0" w:type="dxa"/>
          </w:tblCellMar>
        </w:tblPrEx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E31DB" w14:textId="77777777" w:rsidR="00A3788C" w:rsidRDefault="00DB02C0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19:40-20:40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44C6" w14:textId="77777777" w:rsidR="00A3788C" w:rsidRDefault="00DB02C0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小心</w:t>
            </w:r>
            <w:r>
              <w:rPr>
                <w:rFonts w:ascii="標楷體" w:eastAsia="標楷體" w:hAnsi="標楷體"/>
                <w:sz w:val="28"/>
                <w:szCs w:val="28"/>
              </w:rPr>
              <w:t>!</w:t>
            </w:r>
            <w:r>
              <w:rPr>
                <w:rFonts w:ascii="標楷體" w:eastAsia="標楷體" w:hAnsi="標楷體"/>
                <w:sz w:val="28"/>
                <w:szCs w:val="28"/>
              </w:rPr>
              <w:t>有鬼啊</w:t>
            </w:r>
            <w:r>
              <w:rPr>
                <w:rFonts w:ascii="標楷體" w:eastAsia="標楷體" w:hAnsi="標楷體"/>
                <w:sz w:val="28"/>
                <w:szCs w:val="28"/>
              </w:rPr>
              <w:t>!</w:t>
            </w:r>
            <w:r>
              <w:rPr>
                <w:rFonts w:ascii="標楷體" w:eastAsia="標楷體" w:hAnsi="標楷體"/>
                <w:sz w:val="28"/>
                <w:szCs w:val="28"/>
              </w:rPr>
              <w:t>恐怖鬼故事時間</w:t>
            </w:r>
          </w:p>
          <w:p w14:paraId="505A2BD5" w14:textId="77777777" w:rsidR="00A3788C" w:rsidRDefault="00DB02C0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台北地方異聞工作室謝宜安老師來講鬼故事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644B" w14:textId="77777777" w:rsidR="00A3788C" w:rsidRDefault="00A3788C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788C" w14:paraId="65D81FC1" w14:textId="77777777">
        <w:tblPrEx>
          <w:tblCellMar>
            <w:top w:w="0" w:type="dxa"/>
            <w:bottom w:w="0" w:type="dxa"/>
          </w:tblCellMar>
        </w:tblPrEx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EFEBB" w14:textId="77777777" w:rsidR="00A3788C" w:rsidRDefault="00DB02C0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20:40-21:00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40E5" w14:textId="77777777" w:rsidR="00A3788C" w:rsidRDefault="00DB02C0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萬聖萌裝大評比</w:t>
            </w:r>
            <w:r>
              <w:rPr>
                <w:rFonts w:ascii="標楷體" w:eastAsia="標楷體" w:hAnsi="標楷體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</w:rPr>
              <w:t>頒發神秘禮物</w:t>
            </w:r>
            <w:r>
              <w:rPr>
                <w:rFonts w:ascii="標楷體" w:eastAsia="標楷體" w:hAnsi="標楷體"/>
                <w:sz w:val="28"/>
                <w:szCs w:val="28"/>
              </w:rPr>
              <w:t>&amp;</w:t>
            </w:r>
            <w:r>
              <w:rPr>
                <w:rFonts w:ascii="標楷體" w:eastAsia="標楷體" w:hAnsi="標楷體"/>
                <w:sz w:val="28"/>
                <w:szCs w:val="28"/>
              </w:rPr>
              <w:t>有獎徵答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7FC9" w14:textId="77777777" w:rsidR="00A3788C" w:rsidRDefault="00A3788C">
            <w:pPr>
              <w:pStyle w:val="a3"/>
              <w:overflowPunct w:val="0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F4711DF" w14:textId="77777777" w:rsidR="00A3788C" w:rsidRDefault="00DB02C0">
      <w:pPr>
        <w:pStyle w:val="a3"/>
        <w:numPr>
          <w:ilvl w:val="0"/>
          <w:numId w:val="3"/>
        </w:numPr>
        <w:overflowPunct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活動獎勵</w:t>
      </w:r>
      <w:r>
        <w:rPr>
          <w:rFonts w:ascii="標楷體" w:eastAsia="標楷體" w:hAnsi="標楷體"/>
          <w:sz w:val="28"/>
          <w:szCs w:val="28"/>
        </w:rPr>
        <w:t>:</w:t>
      </w:r>
    </w:p>
    <w:p w14:paraId="54855AEC" w14:textId="77777777" w:rsidR="00A3788C" w:rsidRDefault="00DB02C0">
      <w:pPr>
        <w:pStyle w:val="a3"/>
        <w:overflowPunct w:val="0"/>
        <w:spacing w:line="400" w:lineRule="exact"/>
        <w:ind w:left="851" w:firstLine="10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）第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名頒發價值約</w:t>
      </w:r>
      <w:r>
        <w:rPr>
          <w:rFonts w:ascii="標楷體" w:eastAsia="標楷體" w:hAnsi="標楷體"/>
          <w:sz w:val="28"/>
          <w:szCs w:val="28"/>
        </w:rPr>
        <w:t>2,000</w:t>
      </w:r>
      <w:r>
        <w:rPr>
          <w:rFonts w:ascii="標楷體" w:eastAsia="標楷體" w:hAnsi="標楷體"/>
          <w:sz w:val="28"/>
          <w:szCs w:val="28"/>
        </w:rPr>
        <w:t>元精美小禮品，第</w:t>
      </w:r>
      <w:r>
        <w:rPr>
          <w:rFonts w:ascii="標楷體" w:eastAsia="標楷體" w:hAnsi="標楷體"/>
          <w:sz w:val="28"/>
          <w:szCs w:val="28"/>
        </w:rPr>
        <w:t>2~3</w:t>
      </w:r>
      <w:r>
        <w:rPr>
          <w:rFonts w:ascii="標楷體" w:eastAsia="標楷體" w:hAnsi="標楷體"/>
          <w:sz w:val="28"/>
          <w:szCs w:val="28"/>
        </w:rPr>
        <w:t>名頒發價值約</w:t>
      </w:r>
    </w:p>
    <w:p w14:paraId="1AFDF172" w14:textId="77777777" w:rsidR="00A3788C" w:rsidRDefault="00DB02C0">
      <w:pPr>
        <w:pStyle w:val="a3"/>
        <w:overflowPunct w:val="0"/>
        <w:spacing w:line="400" w:lineRule="exact"/>
        <w:ind w:left="851" w:firstLine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1,500</w:t>
      </w:r>
      <w:r>
        <w:rPr>
          <w:rFonts w:ascii="標楷體" w:eastAsia="標楷體" w:hAnsi="標楷體"/>
          <w:sz w:val="28"/>
          <w:szCs w:val="28"/>
        </w:rPr>
        <w:t>元精美小禮品，第</w:t>
      </w:r>
      <w:r>
        <w:rPr>
          <w:rFonts w:ascii="標楷體" w:eastAsia="標楷體" w:hAnsi="標楷體"/>
          <w:sz w:val="28"/>
          <w:szCs w:val="28"/>
        </w:rPr>
        <w:t>4~8</w:t>
      </w:r>
      <w:r>
        <w:rPr>
          <w:rFonts w:ascii="標楷體" w:eastAsia="標楷體" w:hAnsi="標楷體"/>
          <w:sz w:val="28"/>
          <w:szCs w:val="28"/>
        </w:rPr>
        <w:t>名頒發價值約</w:t>
      </w:r>
      <w:r>
        <w:rPr>
          <w:rFonts w:ascii="標楷體" w:eastAsia="標楷體" w:hAnsi="標楷體"/>
          <w:sz w:val="28"/>
          <w:szCs w:val="28"/>
        </w:rPr>
        <w:t>1,000</w:t>
      </w:r>
      <w:r>
        <w:rPr>
          <w:rFonts w:ascii="標楷體" w:eastAsia="標楷體" w:hAnsi="標楷體"/>
          <w:sz w:val="28"/>
          <w:szCs w:val="28"/>
        </w:rPr>
        <w:t>元精美小禮品，</w:t>
      </w:r>
    </w:p>
    <w:p w14:paraId="1B24507F" w14:textId="77777777" w:rsidR="00A3788C" w:rsidRDefault="00DB02C0">
      <w:pPr>
        <w:pStyle w:val="a3"/>
        <w:overflowPunct w:val="0"/>
        <w:spacing w:line="400" w:lineRule="exact"/>
        <w:ind w:left="851" w:firstLine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9~10</w:t>
      </w:r>
      <w:r>
        <w:rPr>
          <w:rFonts w:ascii="標楷體" w:eastAsia="標楷體" w:hAnsi="標楷體"/>
          <w:sz w:val="28"/>
          <w:szCs w:val="28"/>
        </w:rPr>
        <w:t>名頒發價值約</w:t>
      </w:r>
      <w:r>
        <w:rPr>
          <w:rFonts w:ascii="標楷體" w:eastAsia="標楷體" w:hAnsi="標楷體"/>
          <w:sz w:val="28"/>
          <w:szCs w:val="28"/>
        </w:rPr>
        <w:t>800</w:t>
      </w:r>
      <w:r>
        <w:rPr>
          <w:rFonts w:ascii="標楷體" w:eastAsia="標楷體" w:hAnsi="標楷體"/>
          <w:sz w:val="28"/>
          <w:szCs w:val="28"/>
        </w:rPr>
        <w:t>元精美小禮品。</w:t>
      </w:r>
    </w:p>
    <w:p w14:paraId="5B30E6CF" w14:textId="77777777" w:rsidR="00A3788C" w:rsidRDefault="00DB02C0">
      <w:pPr>
        <w:pStyle w:val="a3"/>
        <w:numPr>
          <w:ilvl w:val="2"/>
          <w:numId w:val="1"/>
        </w:numPr>
        <w:overflowPunct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安慰獎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其餘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位未獲獎之萌鬼，頒發價值約</w:t>
      </w:r>
      <w:r>
        <w:rPr>
          <w:rFonts w:ascii="標楷體" w:eastAsia="標楷體" w:hAnsi="標楷體"/>
          <w:sz w:val="28"/>
          <w:szCs w:val="28"/>
        </w:rPr>
        <w:t>500</w:t>
      </w:r>
      <w:r>
        <w:rPr>
          <w:rFonts w:ascii="標楷體" w:eastAsia="標楷體" w:hAnsi="標楷體"/>
          <w:sz w:val="28"/>
          <w:szCs w:val="28"/>
        </w:rPr>
        <w:t>元精美小禮品。</w:t>
      </w:r>
    </w:p>
    <w:p w14:paraId="7E1388C2" w14:textId="77777777" w:rsidR="00A3788C" w:rsidRDefault="00DB02C0">
      <w:pPr>
        <w:pStyle w:val="a3"/>
        <w:numPr>
          <w:ilvl w:val="2"/>
          <w:numId w:val="1"/>
        </w:numPr>
        <w:overflowPunct w:val="0"/>
        <w:spacing w:line="400" w:lineRule="exact"/>
        <w:ind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人口政策有獎徵答</w:t>
      </w:r>
      <w:r>
        <w:rPr>
          <w:rFonts w:ascii="標楷體" w:eastAsia="標楷體" w:hAnsi="標楷體"/>
          <w:sz w:val="28"/>
          <w:szCs w:val="28"/>
        </w:rPr>
        <w:t>100</w:t>
      </w:r>
      <w:r>
        <w:rPr>
          <w:rFonts w:ascii="標楷體" w:eastAsia="標楷體" w:hAnsi="標楷體"/>
          <w:sz w:val="28"/>
          <w:szCs w:val="28"/>
        </w:rPr>
        <w:t>元圖書禮券，共計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名。</w:t>
      </w:r>
    </w:p>
    <w:p w14:paraId="4E727A74" w14:textId="77777777" w:rsidR="00A3788C" w:rsidRDefault="00DB02C0">
      <w:pPr>
        <w:pStyle w:val="a3"/>
        <w:numPr>
          <w:ilvl w:val="0"/>
          <w:numId w:val="1"/>
        </w:numPr>
        <w:overflowPunct w:val="0"/>
        <w:spacing w:line="400" w:lineRule="exact"/>
        <w:ind w:left="563" w:hanging="56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報名資格與方式：</w:t>
      </w:r>
    </w:p>
    <w:p w14:paraId="18D09746" w14:textId="77777777" w:rsidR="00A3788C" w:rsidRDefault="00DB02C0">
      <w:pPr>
        <w:pStyle w:val="a3"/>
        <w:numPr>
          <w:ilvl w:val="0"/>
          <w:numId w:val="4"/>
        </w:numPr>
        <w:overflowPunct w:val="0"/>
        <w:spacing w:line="400" w:lineRule="exact"/>
        <w:ind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報名資格：凡</w:t>
      </w:r>
      <w:bookmarkStart w:id="3" w:name="_Hlk144892889"/>
      <w:r>
        <w:rPr>
          <w:rFonts w:ascii="標楷體" w:eastAsia="標楷體" w:hAnsi="標楷體"/>
          <w:sz w:val="28"/>
          <w:szCs w:val="28"/>
        </w:rPr>
        <w:t>設籍、居住、工作或就學於臺北市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歲以下小朋友</w:t>
      </w:r>
      <w:bookmarkStart w:id="4" w:name="_Hlk144893015"/>
      <w:bookmarkEnd w:id="3"/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位兒童報名，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位成人陪伴）</w:t>
      </w:r>
      <w:bookmarkEnd w:id="4"/>
      <w:r>
        <w:rPr>
          <w:rFonts w:ascii="標楷體" w:eastAsia="標楷體" w:hAnsi="標楷體"/>
          <w:sz w:val="28"/>
          <w:szCs w:val="28"/>
        </w:rPr>
        <w:t>。</w:t>
      </w:r>
    </w:p>
    <w:p w14:paraId="154817D2" w14:textId="77777777" w:rsidR="00A3788C" w:rsidRDefault="00DB02C0">
      <w:pPr>
        <w:pStyle w:val="a3"/>
        <w:numPr>
          <w:ilvl w:val="0"/>
          <w:numId w:val="4"/>
        </w:numPr>
        <w:overflowPunct w:val="0"/>
        <w:spacing w:line="400" w:lineRule="exact"/>
        <w:ind w:left="993" w:hanging="567"/>
        <w:rPr>
          <w:rFonts w:ascii="標楷體" w:eastAsia="標楷體" w:hAnsi="標楷體"/>
          <w:sz w:val="28"/>
          <w:szCs w:val="28"/>
        </w:rPr>
      </w:pPr>
      <w:bookmarkStart w:id="5" w:name="_Hlk144892923"/>
      <w:r>
        <w:rPr>
          <w:rFonts w:ascii="標楷體" w:eastAsia="標楷體" w:hAnsi="標楷體"/>
          <w:sz w:val="28"/>
          <w:szCs w:val="28"/>
        </w:rPr>
        <w:t>參加人數：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位兒童</w:t>
      </w:r>
      <w:r>
        <w:rPr>
          <w:rFonts w:ascii="標楷體" w:eastAsia="標楷體" w:hAnsi="標楷體"/>
          <w:sz w:val="28"/>
          <w:szCs w:val="28"/>
        </w:rPr>
        <w:t>(10</w:t>
      </w:r>
      <w:r>
        <w:rPr>
          <w:rFonts w:ascii="標楷體" w:eastAsia="標楷體" w:hAnsi="標楷體"/>
          <w:sz w:val="28"/>
          <w:szCs w:val="28"/>
        </w:rPr>
        <w:t>位名額優先保留給新移民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，備取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位。</w:t>
      </w:r>
    </w:p>
    <w:p w14:paraId="09C6A065" w14:textId="77777777" w:rsidR="00A3788C" w:rsidRDefault="00DB02C0">
      <w:pPr>
        <w:pStyle w:val="a3"/>
        <w:numPr>
          <w:ilvl w:val="0"/>
          <w:numId w:val="4"/>
        </w:numPr>
        <w:overflowPunct w:val="0"/>
        <w:spacing w:line="400" w:lineRule="exact"/>
        <w:ind w:left="993" w:hanging="567"/>
      </w:pPr>
      <w:bookmarkStart w:id="6" w:name="_Hlk144892976"/>
      <w:bookmarkEnd w:id="5"/>
      <w:r>
        <w:rPr>
          <w:rFonts w:ascii="標楷體" w:eastAsia="標楷體" w:hAnsi="標楷體"/>
          <w:sz w:val="28"/>
          <w:szCs w:val="28"/>
        </w:rPr>
        <w:t>報名日期：</w:t>
      </w:r>
      <w:r>
        <w:rPr>
          <w:rFonts w:ascii="標楷體" w:eastAsia="標楷體" w:hAnsi="標楷體"/>
          <w:sz w:val="28"/>
          <w:szCs w:val="28"/>
        </w:rPr>
        <w:t>9/20</w:t>
      </w:r>
      <w:r>
        <w:rPr>
          <w:rFonts w:ascii="標楷體" w:eastAsia="標楷體" w:hAnsi="標楷體"/>
          <w:sz w:val="28"/>
          <w:szCs w:val="28"/>
        </w:rPr>
        <w:t>上午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分起至</w:t>
      </w:r>
      <w:r>
        <w:rPr>
          <w:rFonts w:ascii="標楷體" w:eastAsia="標楷體" w:hAnsi="標楷體"/>
          <w:sz w:val="28"/>
          <w:szCs w:val="28"/>
        </w:rPr>
        <w:t>9/27(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或額滿為止。</w:t>
      </w:r>
    </w:p>
    <w:bookmarkEnd w:id="6"/>
    <w:p w14:paraId="2403F2A6" w14:textId="77777777" w:rsidR="00A3788C" w:rsidRDefault="00DB02C0">
      <w:pPr>
        <w:pStyle w:val="a3"/>
        <w:numPr>
          <w:ilvl w:val="0"/>
          <w:numId w:val="4"/>
        </w:numPr>
        <w:overflowPunct w:val="0"/>
        <w:spacing w:line="400" w:lineRule="exact"/>
        <w:ind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報名方式：本活動採取網路報名方式，可至中正區公所網</w:t>
      </w:r>
      <w:r>
        <w:rPr>
          <w:rFonts w:ascii="標楷體" w:eastAsia="標楷體" w:hAnsi="標楷體"/>
          <w:sz w:val="28"/>
          <w:szCs w:val="28"/>
        </w:rPr>
        <w:t>站（</w:t>
      </w:r>
      <w:bookmarkStart w:id="7" w:name="_Hlk144893074"/>
      <w:r>
        <w:rPr>
          <w:rFonts w:ascii="標楷體" w:eastAsia="標楷體" w:hAnsi="標楷體"/>
          <w:sz w:val="28"/>
          <w:szCs w:val="28"/>
        </w:rPr>
        <w:t>http:// zzdo.gov.taipei/</w:t>
      </w:r>
      <w:bookmarkEnd w:id="7"/>
      <w:r>
        <w:rPr>
          <w:rFonts w:ascii="標楷體" w:eastAsia="標楷體" w:hAnsi="標楷體"/>
          <w:sz w:val="28"/>
          <w:szCs w:val="28"/>
        </w:rPr>
        <w:t>）最新消息透過指定連結線上報名</w:t>
      </w:r>
      <w:r>
        <w:rPr>
          <w:rFonts w:ascii="標楷體" w:eastAsia="標楷體" w:hAnsi="標楷體"/>
          <w:sz w:val="28"/>
          <w:szCs w:val="28"/>
        </w:rPr>
        <w:t>(https://docs.google.com/forms/d/e/1FAIpQLSdAlI8R28xo9Z00_7X-P9SpoPaqN4kIhEeqYOcw4NtmjyaCqQ/viewform?usp=sf_link)</w:t>
      </w:r>
      <w:r>
        <w:rPr>
          <w:rFonts w:ascii="標楷體" w:eastAsia="標楷體" w:hAnsi="標楷體"/>
          <w:sz w:val="28"/>
          <w:szCs w:val="28"/>
        </w:rPr>
        <w:t>，錄取參加者將會後續收到通知信。</w:t>
      </w:r>
    </w:p>
    <w:p w14:paraId="4680875F" w14:textId="77777777" w:rsidR="00A3788C" w:rsidRDefault="00DB02C0">
      <w:pPr>
        <w:pStyle w:val="a3"/>
        <w:numPr>
          <w:ilvl w:val="0"/>
          <w:numId w:val="4"/>
        </w:numPr>
        <w:overflowPunct w:val="0"/>
        <w:spacing w:line="400" w:lineRule="exact"/>
        <w:ind w:left="993" w:hanging="567"/>
      </w:pPr>
      <w:r>
        <w:rPr>
          <w:rFonts w:ascii="標楷體" w:eastAsia="標楷體" w:hAnsi="標楷體"/>
          <w:sz w:val="28"/>
          <w:szCs w:val="28"/>
          <w:lang w:eastAsia="zh-HK"/>
        </w:rPr>
        <w:lastRenderedPageBreak/>
        <w:t>活動費用：免費參與，惟須繳納保證金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每人新台幣</w:t>
      </w:r>
      <w:r>
        <w:rPr>
          <w:rFonts w:ascii="標楷體" w:eastAsia="標楷體" w:hAnsi="標楷體"/>
          <w:sz w:val="28"/>
          <w:szCs w:val="28"/>
        </w:rPr>
        <w:t>1,000</w:t>
      </w:r>
      <w:r>
        <w:rPr>
          <w:rFonts w:ascii="標楷體" w:eastAsia="標楷體" w:hAnsi="標楷體"/>
          <w:sz w:val="28"/>
          <w:szCs w:val="28"/>
        </w:rPr>
        <w:t>元整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，活動當日於現場退還。</w:t>
      </w:r>
    </w:p>
    <w:p w14:paraId="4BD622C6" w14:textId="77777777" w:rsidR="00A3788C" w:rsidRDefault="00DB02C0">
      <w:pPr>
        <w:pStyle w:val="a3"/>
        <w:numPr>
          <w:ilvl w:val="0"/>
          <w:numId w:val="4"/>
        </w:numPr>
        <w:overflowPunct w:val="0"/>
        <w:spacing w:line="400" w:lineRule="exact"/>
        <w:ind w:left="993" w:hanging="567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/>
          <w:sz w:val="28"/>
          <w:szCs w:val="28"/>
          <w:lang w:eastAsia="zh-HK"/>
        </w:rPr>
        <w:t>競賽規則</w:t>
      </w:r>
      <w:r>
        <w:rPr>
          <w:rFonts w:ascii="標楷體" w:eastAsia="標楷體" w:hAnsi="標楷體"/>
          <w:sz w:val="28"/>
          <w:szCs w:val="28"/>
          <w:lang w:eastAsia="zh-HK"/>
        </w:rPr>
        <w:t>:</w:t>
      </w:r>
    </w:p>
    <w:p w14:paraId="7100E8E8" w14:textId="77777777" w:rsidR="00A3788C" w:rsidRDefault="00DB02C0">
      <w:pPr>
        <w:pStyle w:val="a3"/>
        <w:numPr>
          <w:ilvl w:val="0"/>
          <w:numId w:val="5"/>
        </w:numPr>
        <w:overflowPunct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報到前，萌鬼需裝扮完畢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需裝扮成符合本次主題內容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裝扮台灣的鬼，非西洋鬼</w:t>
      </w:r>
      <w:r>
        <w:rPr>
          <w:rFonts w:ascii="標楷體" w:eastAsia="標楷體" w:hAnsi="標楷體"/>
          <w:sz w:val="28"/>
          <w:szCs w:val="28"/>
        </w:rPr>
        <w:t>，台灣的妖怪傳說係指民間口耳相傳的各種鬼怪，例如</w:t>
      </w:r>
      <w:r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紅衣小女孩、林投姐、西瓜鬼、雨傘鬼、玉山小飛俠、殭屍、鯉魚精等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14:paraId="4AF40A76" w14:textId="77777777" w:rsidR="00A3788C" w:rsidRDefault="00DB02C0">
      <w:pPr>
        <w:pStyle w:val="a3"/>
        <w:numPr>
          <w:ilvl w:val="0"/>
          <w:numId w:val="5"/>
        </w:numPr>
        <w:overflowPunct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活動開始後，各組依序上台走秀展示本日之裝扮並簡單介紹該裝扮之故事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約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分鐘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14:paraId="0F422637" w14:textId="77777777" w:rsidR="00A3788C" w:rsidRDefault="00DB02C0">
      <w:pPr>
        <w:pStyle w:val="a3"/>
        <w:numPr>
          <w:ilvl w:val="0"/>
          <w:numId w:val="5"/>
        </w:numPr>
        <w:overflowPunct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後續將由長官、公所工作人員及家長，依據是否符合該次活動主題、喜歡程度、裝扮創意程度等，互相投票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長官及公所工作人員每人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票，家長每組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票，不可自投並可重複投票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14:paraId="77C0BB2F" w14:textId="77777777" w:rsidR="00A3788C" w:rsidRDefault="00DB02C0">
      <w:pPr>
        <w:pStyle w:val="a3"/>
        <w:numPr>
          <w:ilvl w:val="0"/>
          <w:numId w:val="1"/>
        </w:numPr>
        <w:overflowPunct w:val="0"/>
        <w:spacing w:line="400" w:lineRule="exact"/>
        <w:ind w:left="563" w:hanging="563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注意事項：</w:t>
      </w:r>
    </w:p>
    <w:p w14:paraId="37D9E48C" w14:textId="77777777" w:rsidR="00A3788C" w:rsidRDefault="00DB02C0">
      <w:pPr>
        <w:pStyle w:val="a3"/>
        <w:numPr>
          <w:ilvl w:val="0"/>
          <w:numId w:val="6"/>
        </w:numPr>
        <w:overflowPunct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當日請攜帶身分證正本、工作相關證明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如名片、識別證等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以供報到查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驗，若資格不符，恕不接受參加也不予以退費。</w:t>
      </w:r>
    </w:p>
    <w:p w14:paraId="3D21AD0B" w14:textId="77777777" w:rsidR="00A3788C" w:rsidRDefault="00DB02C0">
      <w:pPr>
        <w:pStyle w:val="a3"/>
        <w:numPr>
          <w:ilvl w:val="0"/>
          <w:numId w:val="6"/>
        </w:numPr>
        <w:overflowPunct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若遇天災或氣候等不可抗力因素</w:t>
      </w:r>
      <w:r>
        <w:rPr>
          <w:rFonts w:ascii="標楷體" w:eastAsia="標楷體" w:hAnsi="標楷體"/>
          <w:sz w:val="28"/>
          <w:szCs w:val="28"/>
        </w:rPr>
        <w:t>，活動停辦與否將以中央氣象局及主辦單位為準。若活動因不可抗力因素而停辦或延期舉行，已報名繳費者若無法參加，將全額退還保證金。相關繳款收據請妥善保管以供查核。</w:t>
      </w:r>
    </w:p>
    <w:p w14:paraId="4FF86533" w14:textId="77777777" w:rsidR="00A3788C" w:rsidRDefault="00DB02C0">
      <w:pPr>
        <w:pStyle w:val="a3"/>
        <w:numPr>
          <w:ilvl w:val="0"/>
          <w:numId w:val="6"/>
        </w:numPr>
        <w:overflowPunct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請於集合時間內完成報到手續，否則將視為自動棄權，並不予退費，逾時不候。活動前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天，我們將寄發「行前通知」到您的信箱，告知活動相關訊息，請密切留意。</w:t>
      </w:r>
    </w:p>
    <w:p w14:paraId="074F2614" w14:textId="77777777" w:rsidR="00A3788C" w:rsidRDefault="00DB02C0">
      <w:pPr>
        <w:pStyle w:val="a3"/>
        <w:numPr>
          <w:ilvl w:val="0"/>
          <w:numId w:val="6"/>
        </w:numPr>
        <w:overflowPunct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費用繳交作業：請於收到「匯款通知信」後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天內完成繳款作業，繳費完成後，請</w:t>
      </w:r>
      <w:r>
        <w:rPr>
          <w:rFonts w:ascii="標楷體" w:eastAsia="標楷體" w:hAnsi="標楷體"/>
          <w:sz w:val="28"/>
          <w:szCs w:val="28"/>
        </w:rPr>
        <w:t>Email</w:t>
      </w:r>
      <w:r>
        <w:rPr>
          <w:rFonts w:ascii="標楷體" w:eastAsia="標楷體" w:hAnsi="標楷體"/>
          <w:sz w:val="28"/>
          <w:szCs w:val="28"/>
        </w:rPr>
        <w:t>告知繳費資訊。確認後我們將寄發「報名成功信」到您的信箱，確認完成報名手續。</w:t>
      </w:r>
    </w:p>
    <w:p w14:paraId="02748ADC" w14:textId="77777777" w:rsidR="00A3788C" w:rsidRDefault="00DB02C0">
      <w:pPr>
        <w:pStyle w:val="a3"/>
        <w:numPr>
          <w:ilvl w:val="0"/>
          <w:numId w:val="6"/>
        </w:numPr>
        <w:suppressAutoHyphens w:val="0"/>
        <w:overflowPunct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取消退款作業：繳費後若因個人因素取消報名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含匡列隔離或確診隔離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，須扣除部分費用，取消退費規定如下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以下日期之計算天數不含活動當日、假日或例假日，僅以工作日計算，並以電子郵件寄送日期為憑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</w:p>
    <w:p w14:paraId="4BFFD93C" w14:textId="77777777" w:rsidR="00A3788C" w:rsidRDefault="00DB02C0">
      <w:pPr>
        <w:pStyle w:val="a3"/>
        <w:numPr>
          <w:ilvl w:val="1"/>
          <w:numId w:val="6"/>
        </w:numPr>
        <w:suppressAutoHyphens w:val="0"/>
        <w:overflowPunct w:val="0"/>
        <w:spacing w:line="400" w:lineRule="exact"/>
        <w:ind w:left="1418" w:hanging="4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活動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日前辦理退費，得全額退費。</w:t>
      </w:r>
    </w:p>
    <w:p w14:paraId="313DBF4C" w14:textId="77777777" w:rsidR="00A3788C" w:rsidRDefault="00DB02C0">
      <w:pPr>
        <w:pStyle w:val="a3"/>
        <w:overflowPunct w:val="0"/>
        <w:spacing w:line="400" w:lineRule="exact"/>
        <w:ind w:left="9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、活動日開始前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日至第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日取消活動者，須收取活動費用全額</w:t>
      </w:r>
      <w:r>
        <w:rPr>
          <w:rFonts w:ascii="標楷體" w:eastAsia="標楷體" w:hAnsi="標楷體"/>
          <w:sz w:val="28"/>
          <w:szCs w:val="28"/>
        </w:rPr>
        <w:t>50</w:t>
      </w:r>
      <w:r>
        <w:rPr>
          <w:rFonts w:ascii="標楷體" w:eastAsia="標楷體" w:hAnsi="標楷體"/>
          <w:sz w:val="28"/>
          <w:szCs w:val="28"/>
        </w:rPr>
        <w:t>％及行政手續費</w:t>
      </w:r>
      <w:r>
        <w:rPr>
          <w:rFonts w:ascii="標楷體" w:eastAsia="標楷體" w:hAnsi="標楷體"/>
          <w:sz w:val="28"/>
          <w:szCs w:val="28"/>
        </w:rPr>
        <w:t xml:space="preserve">30 </w:t>
      </w:r>
      <w:r>
        <w:rPr>
          <w:rFonts w:ascii="標楷體" w:eastAsia="標楷體" w:hAnsi="標楷體"/>
          <w:sz w:val="28"/>
          <w:szCs w:val="28"/>
        </w:rPr>
        <w:t>元。</w:t>
      </w:r>
    </w:p>
    <w:p w14:paraId="28E091B0" w14:textId="77777777" w:rsidR="00A3788C" w:rsidRDefault="00DB02C0">
      <w:pPr>
        <w:pStyle w:val="a3"/>
        <w:overflowPunct w:val="0"/>
        <w:spacing w:line="400" w:lineRule="exact"/>
        <w:ind w:left="9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3</w:t>
      </w:r>
      <w:r>
        <w:rPr>
          <w:rFonts w:ascii="標楷體" w:eastAsia="標楷體" w:hAnsi="標楷體"/>
          <w:sz w:val="28"/>
          <w:szCs w:val="28"/>
        </w:rPr>
        <w:t>、活動日開始前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日至前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日取消活動者，</w:t>
      </w:r>
      <w:r>
        <w:rPr>
          <w:rFonts w:ascii="標楷體" w:eastAsia="標楷體" w:hAnsi="標楷體"/>
          <w:sz w:val="28"/>
          <w:szCs w:val="28"/>
        </w:rPr>
        <w:t>須收取活動費用全額</w:t>
      </w:r>
      <w:r>
        <w:rPr>
          <w:rFonts w:ascii="標楷體" w:eastAsia="標楷體" w:hAnsi="標楷體"/>
          <w:sz w:val="28"/>
          <w:szCs w:val="28"/>
        </w:rPr>
        <w:t>70</w:t>
      </w:r>
      <w:r>
        <w:rPr>
          <w:rFonts w:ascii="標楷體" w:eastAsia="標楷體" w:hAnsi="標楷體"/>
          <w:sz w:val="28"/>
          <w:szCs w:val="28"/>
        </w:rPr>
        <w:t>％及行政手續費</w:t>
      </w:r>
      <w:r>
        <w:rPr>
          <w:rFonts w:ascii="標楷體" w:eastAsia="標楷體" w:hAnsi="標楷體"/>
          <w:sz w:val="28"/>
          <w:szCs w:val="28"/>
        </w:rPr>
        <w:t xml:space="preserve">30 </w:t>
      </w:r>
      <w:r>
        <w:rPr>
          <w:rFonts w:ascii="標楷體" w:eastAsia="標楷體" w:hAnsi="標楷體"/>
          <w:sz w:val="28"/>
          <w:szCs w:val="28"/>
        </w:rPr>
        <w:t>元</w:t>
      </w:r>
      <w:r>
        <w:rPr>
          <w:rFonts w:ascii="標楷體" w:eastAsia="標楷體" w:hAnsi="標楷體"/>
          <w:sz w:val="28"/>
          <w:szCs w:val="28"/>
        </w:rPr>
        <w:t xml:space="preserve"> (17:00</w:t>
      </w:r>
      <w:r>
        <w:rPr>
          <w:rFonts w:ascii="標楷體" w:eastAsia="標楷體" w:hAnsi="標楷體"/>
          <w:sz w:val="28"/>
          <w:szCs w:val="28"/>
        </w:rPr>
        <w:t>前未通知視同當日未到者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14:paraId="4A41E6ED" w14:textId="77777777" w:rsidR="00A3788C" w:rsidRDefault="00DB02C0">
      <w:pPr>
        <w:pStyle w:val="a3"/>
        <w:overflowPunct w:val="0"/>
        <w:spacing w:line="400" w:lineRule="exact"/>
        <w:ind w:left="9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、活動當日未到者則扣除剩餘金額</w:t>
      </w:r>
      <w:r>
        <w:rPr>
          <w:rFonts w:ascii="標楷體" w:eastAsia="標楷體" w:hAnsi="標楷體"/>
          <w:sz w:val="28"/>
          <w:szCs w:val="28"/>
        </w:rPr>
        <w:t>100%</w:t>
      </w:r>
      <w:r>
        <w:rPr>
          <w:rFonts w:ascii="標楷體" w:eastAsia="標楷體" w:hAnsi="標楷體"/>
          <w:sz w:val="28"/>
          <w:szCs w:val="28"/>
        </w:rPr>
        <w:t>，恕不接受臨時轉讓他人或順延、更改活動場次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備註：活動當日取消參加、集合逾時、因個人因素中途離席或私自脫隊及未通知不參加者，恕不退費</w:t>
      </w:r>
      <w:r>
        <w:rPr>
          <w:rFonts w:ascii="標楷體" w:eastAsia="標楷體" w:hAnsi="標楷體"/>
          <w:sz w:val="28"/>
          <w:szCs w:val="28"/>
        </w:rPr>
        <w:t>!)</w:t>
      </w:r>
      <w:r>
        <w:rPr>
          <w:rFonts w:ascii="標楷體" w:eastAsia="標楷體" w:hAnsi="標楷體"/>
          <w:sz w:val="28"/>
          <w:szCs w:val="28"/>
        </w:rPr>
        <w:t>【舉例說明：以</w:t>
      </w:r>
      <w:r>
        <w:rPr>
          <w:rFonts w:ascii="標楷體" w:eastAsia="標楷體" w:hAnsi="標楷體"/>
          <w:sz w:val="28"/>
          <w:szCs w:val="28"/>
        </w:rPr>
        <w:t>8/6</w:t>
      </w:r>
      <w:r>
        <w:rPr>
          <w:rFonts w:ascii="標楷體" w:eastAsia="標楷體" w:hAnsi="標楷體"/>
          <w:sz w:val="28"/>
          <w:szCs w:val="28"/>
        </w:rPr>
        <w:t>場次為例，</w:t>
      </w:r>
      <w:r>
        <w:rPr>
          <w:rFonts w:ascii="標楷體" w:eastAsia="標楷體" w:hAnsi="標楷體"/>
          <w:sz w:val="28"/>
          <w:szCs w:val="28"/>
        </w:rPr>
        <w:t>7/29</w:t>
      </w:r>
      <w:r>
        <w:rPr>
          <w:rFonts w:ascii="標楷體" w:eastAsia="標楷體" w:hAnsi="標楷體"/>
          <w:sz w:val="28"/>
          <w:szCs w:val="28"/>
        </w:rPr>
        <w:t>前提出申請退費金額為</w:t>
      </w:r>
      <w:r>
        <w:rPr>
          <w:rFonts w:ascii="標楷體" w:eastAsia="標楷體" w:hAnsi="標楷體"/>
          <w:sz w:val="28"/>
          <w:szCs w:val="28"/>
        </w:rPr>
        <w:t>$1000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8/1</w:t>
      </w:r>
      <w:r>
        <w:rPr>
          <w:rFonts w:ascii="標楷體" w:eastAsia="標楷體" w:hAnsi="標楷體"/>
          <w:sz w:val="28"/>
          <w:szCs w:val="28"/>
        </w:rPr>
        <w:t>退費金額</w:t>
      </w:r>
      <w:r>
        <w:rPr>
          <w:rFonts w:ascii="標楷體" w:eastAsia="標楷體" w:hAnsi="標楷體"/>
          <w:sz w:val="28"/>
          <w:szCs w:val="28"/>
        </w:rPr>
        <w:t>$470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8/4</w:t>
      </w:r>
      <w:r>
        <w:rPr>
          <w:rFonts w:ascii="標楷體" w:eastAsia="標楷體" w:hAnsi="標楷體"/>
          <w:sz w:val="28"/>
          <w:szCs w:val="28"/>
        </w:rPr>
        <w:t>退費金額</w:t>
      </w:r>
      <w:r>
        <w:rPr>
          <w:rFonts w:ascii="標楷體" w:eastAsia="標楷體" w:hAnsi="標楷體"/>
          <w:sz w:val="28"/>
          <w:szCs w:val="28"/>
        </w:rPr>
        <w:t>$270</w:t>
      </w:r>
      <w:r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8/5 17:00</w:t>
      </w:r>
      <w:r>
        <w:rPr>
          <w:rFonts w:ascii="標楷體" w:eastAsia="標楷體" w:hAnsi="標楷體"/>
          <w:sz w:val="28"/>
          <w:szCs w:val="28"/>
        </w:rPr>
        <w:t>後通知，恕不退費。】</w:t>
      </w:r>
    </w:p>
    <w:p w14:paraId="5D44F1B4" w14:textId="77777777" w:rsidR="00A3788C" w:rsidRDefault="00DB02C0">
      <w:pPr>
        <w:pStyle w:val="a3"/>
        <w:numPr>
          <w:ilvl w:val="0"/>
          <w:numId w:val="6"/>
        </w:numPr>
        <w:overflowPunct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在活動中有不適宜行為，對其他參加者造成干擾，工作人員有權拒絕您繼續參加。請勿中途離場，保險將</w:t>
      </w:r>
      <w:r>
        <w:rPr>
          <w:rFonts w:ascii="標楷體" w:eastAsia="標楷體" w:hAnsi="標楷體"/>
          <w:sz w:val="28"/>
          <w:szCs w:val="28"/>
        </w:rPr>
        <w:t>無法給付任何意外，請自行負責。若有意外發生，以保險公司理賠為上限，參加活動時仍請留意本身安全。</w:t>
      </w:r>
    </w:p>
    <w:p w14:paraId="38F97DE7" w14:textId="77777777" w:rsidR="00A3788C" w:rsidRDefault="00DB02C0">
      <w:pPr>
        <w:pStyle w:val="a3"/>
        <w:numPr>
          <w:ilvl w:val="0"/>
          <w:numId w:val="6"/>
        </w:numPr>
        <w:overflowPunct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主辦單位可拍攝、使用、修飾、公開展示肖像與聲音於各種形式的著作載體及媒體，並於日後為相關展示等使用。</w:t>
      </w:r>
    </w:p>
    <w:p w14:paraId="565FD5E4" w14:textId="77777777" w:rsidR="00A3788C" w:rsidRDefault="00DB02C0">
      <w:pPr>
        <w:pStyle w:val="a3"/>
        <w:numPr>
          <w:ilvl w:val="0"/>
          <w:numId w:val="6"/>
        </w:numPr>
        <w:overflowPunct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如遇特殊情事，本所保留更改活動相關事項之權利。</w:t>
      </w:r>
    </w:p>
    <w:p w14:paraId="359D76E7" w14:textId="77777777" w:rsidR="00A3788C" w:rsidRDefault="00DB02C0">
      <w:pPr>
        <w:pStyle w:val="a3"/>
        <w:numPr>
          <w:ilvl w:val="0"/>
          <w:numId w:val="6"/>
        </w:numPr>
        <w:overflowPunct w:val="0"/>
        <w:spacing w:line="400" w:lineRule="exact"/>
      </w:pPr>
      <w:r>
        <w:rPr>
          <w:rFonts w:ascii="標楷體" w:eastAsia="標楷體" w:hAnsi="標楷體"/>
          <w:sz w:val="28"/>
          <w:szCs w:val="28"/>
        </w:rPr>
        <w:t>洽詢專線：優傑活動公關行銷有限公司：</w:t>
      </w:r>
      <w:r>
        <w:rPr>
          <w:rFonts w:ascii="標楷體" w:eastAsia="標楷體" w:hAnsi="標楷體"/>
          <w:sz w:val="28"/>
          <w:szCs w:val="28"/>
        </w:rPr>
        <w:t>0980-891314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02-2256-1314</w:t>
      </w:r>
    </w:p>
    <w:p w14:paraId="74E7450C" w14:textId="77777777" w:rsidR="00A3788C" w:rsidRDefault="00DB02C0">
      <w:pPr>
        <w:pStyle w:val="a3"/>
        <w:overflowPunct w:val="0"/>
        <w:spacing w:line="400" w:lineRule="exact"/>
        <w:ind w:left="1134"/>
      </w:pPr>
      <w:r>
        <w:rPr>
          <w:rFonts w:ascii="標楷體" w:eastAsia="標楷體" w:hAnsi="標楷體"/>
          <w:sz w:val="28"/>
          <w:szCs w:val="28"/>
        </w:rPr>
        <w:t>或臺北市中正區公所人文課</w:t>
      </w:r>
      <w:r>
        <w:rPr>
          <w:rFonts w:ascii="標楷體" w:eastAsia="標楷體" w:hAnsi="標楷體"/>
          <w:sz w:val="28"/>
          <w:szCs w:val="28"/>
        </w:rPr>
        <w:t>(02)2341-6721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>317</w:t>
      </w:r>
      <w:r>
        <w:rPr>
          <w:rFonts w:ascii="標楷體" w:eastAsia="標楷體" w:hAnsi="標楷體"/>
          <w:sz w:val="28"/>
          <w:szCs w:val="28"/>
        </w:rPr>
        <w:t>張小姐</w:t>
      </w:r>
      <w:r>
        <w:rPr>
          <w:rFonts w:ascii="標楷體" w:eastAsia="標楷體" w:hAnsi="標楷體"/>
          <w:sz w:val="28"/>
          <w:szCs w:val="28"/>
          <w:lang w:eastAsia="zh-HK"/>
        </w:rPr>
        <w:t>。</w:t>
      </w:r>
    </w:p>
    <w:p w14:paraId="6750C1FC" w14:textId="77777777" w:rsidR="00A3788C" w:rsidRDefault="00DB02C0">
      <w:pPr>
        <w:pStyle w:val="a3"/>
        <w:numPr>
          <w:ilvl w:val="0"/>
          <w:numId w:val="1"/>
        </w:numPr>
        <w:overflowPunct w:val="0"/>
        <w:spacing w:line="400" w:lineRule="exact"/>
        <w:ind w:left="563" w:hanging="563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活動宣傳：</w:t>
      </w:r>
    </w:p>
    <w:p w14:paraId="202EDEA7" w14:textId="77777777" w:rsidR="00A3788C" w:rsidRDefault="00DB02C0">
      <w:pPr>
        <w:pStyle w:val="2"/>
        <w:numPr>
          <w:ilvl w:val="0"/>
          <w:numId w:val="7"/>
        </w:numPr>
        <w:spacing w:line="400" w:lineRule="exact"/>
        <w:rPr>
          <w:rFonts w:ascii="標楷體" w:hAnsi="標楷體"/>
          <w:color w:val="000000"/>
          <w:szCs w:val="28"/>
        </w:rPr>
      </w:pPr>
      <w:r>
        <w:rPr>
          <w:rFonts w:ascii="標楷體" w:hAnsi="標楷體"/>
          <w:color w:val="000000"/>
          <w:szCs w:val="28"/>
        </w:rPr>
        <w:t>製作活動</w:t>
      </w:r>
      <w:r>
        <w:rPr>
          <w:rFonts w:ascii="標楷體" w:hAnsi="標楷體"/>
          <w:color w:val="000000"/>
          <w:szCs w:val="28"/>
        </w:rPr>
        <w:t>DM</w:t>
      </w:r>
      <w:r>
        <w:rPr>
          <w:rFonts w:ascii="標楷體" w:hAnsi="標楷體"/>
          <w:color w:val="000000"/>
          <w:szCs w:val="28"/>
        </w:rPr>
        <w:t>，隨函檢送本區各里辦公處、本市各區公所及學校等單位協助宣導，並張貼於本區各里辦公處公告欄</w:t>
      </w:r>
      <w:r>
        <w:rPr>
          <w:rFonts w:ascii="標楷體" w:hAnsi="標楷體"/>
          <w:color w:val="000000"/>
          <w:szCs w:val="28"/>
        </w:rPr>
        <w:t>和本所公告欄等。</w:t>
      </w:r>
    </w:p>
    <w:p w14:paraId="41207B0B" w14:textId="77777777" w:rsidR="00A3788C" w:rsidRDefault="00DB02C0">
      <w:pPr>
        <w:pStyle w:val="2"/>
        <w:numPr>
          <w:ilvl w:val="0"/>
          <w:numId w:val="7"/>
        </w:numPr>
        <w:spacing w:line="400" w:lineRule="exact"/>
      </w:pPr>
      <w:r>
        <w:rPr>
          <w:rFonts w:ascii="標楷體" w:hAnsi="標楷體"/>
          <w:color w:val="000000"/>
          <w:szCs w:val="28"/>
          <w:lang w:eastAsia="zh-HK"/>
        </w:rPr>
        <w:t>刊登本所網頁</w:t>
      </w:r>
      <w:r>
        <w:rPr>
          <w:rFonts w:ascii="標楷體" w:hAnsi="標楷體"/>
          <w:color w:val="000000"/>
          <w:szCs w:val="28"/>
        </w:rPr>
        <w:t>、</w:t>
      </w:r>
      <w:r>
        <w:rPr>
          <w:rFonts w:ascii="標楷體" w:hAnsi="標楷體"/>
          <w:color w:val="000000"/>
          <w:szCs w:val="28"/>
          <w:lang w:eastAsia="zh-HK"/>
        </w:rPr>
        <w:t>新移民專區</w:t>
      </w:r>
      <w:r>
        <w:rPr>
          <w:rFonts w:ascii="標楷體" w:hAnsi="標楷體"/>
          <w:color w:val="000000"/>
          <w:szCs w:val="28"/>
        </w:rPr>
        <w:t>、電子資訊看板等。</w:t>
      </w:r>
    </w:p>
    <w:p w14:paraId="161D2EB0" w14:textId="77777777" w:rsidR="00A3788C" w:rsidRDefault="00A3788C">
      <w:pPr>
        <w:overflowPunct w:val="0"/>
        <w:spacing w:line="400" w:lineRule="exact"/>
      </w:pPr>
    </w:p>
    <w:sectPr w:rsidR="00A3788C">
      <w:footerReference w:type="default" r:id="rId7"/>
      <w:pgSz w:w="11906" w:h="16838"/>
      <w:pgMar w:top="1418" w:right="1021" w:bottom="1276" w:left="1021" w:header="851" w:footer="284" w:gutter="0"/>
      <w:cols w:space="720"/>
      <w:docGrid w:type="lines" w:linePitch="26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AB489" w14:textId="77777777" w:rsidR="00DB02C0" w:rsidRDefault="00DB02C0">
      <w:pPr>
        <w:spacing w:after="0"/>
      </w:pPr>
      <w:r>
        <w:separator/>
      </w:r>
    </w:p>
  </w:endnote>
  <w:endnote w:type="continuationSeparator" w:id="0">
    <w:p w14:paraId="29518F72" w14:textId="77777777" w:rsidR="00DB02C0" w:rsidRDefault="00DB02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F33A" w14:textId="77777777" w:rsidR="00384400" w:rsidRDefault="00DB02C0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  <w:p w14:paraId="5DFDF054" w14:textId="77777777" w:rsidR="00384400" w:rsidRDefault="00DB02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42A3" w14:textId="77777777" w:rsidR="00DB02C0" w:rsidRDefault="00DB02C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E2DC2F9" w14:textId="77777777" w:rsidR="00DB02C0" w:rsidRDefault="00DB02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1843"/>
    <w:multiLevelType w:val="multilevel"/>
    <w:tmpl w:val="0A3AC580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2"/>
      <w:numFmt w:val="taiwaneseCountingThousand"/>
      <w:lvlText w:val="（%3）"/>
      <w:lvlJc w:val="left"/>
      <w:pPr>
        <w:ind w:left="2105" w:hanging="720"/>
      </w:pPr>
      <w:rPr>
        <w:color w:val="000000"/>
      </w:r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5112C25"/>
    <w:multiLevelType w:val="multilevel"/>
    <w:tmpl w:val="941A3E20"/>
    <w:lvl w:ilvl="0">
      <w:start w:val="1"/>
      <w:numFmt w:val="taiwaneseCountingThousand"/>
      <w:lvlText w:val="(%1)"/>
      <w:lvlJc w:val="left"/>
      <w:pPr>
        <w:ind w:left="1560" w:hanging="720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46F275EC"/>
    <w:multiLevelType w:val="multilevel"/>
    <w:tmpl w:val="741CBEEE"/>
    <w:lvl w:ilvl="0">
      <w:start w:val="1"/>
      <w:numFmt w:val="taiwaneseCountingThousand"/>
      <w:lvlText w:val="%1、"/>
      <w:lvlJc w:val="left"/>
      <w:pPr>
        <w:ind w:left="956" w:hanging="480"/>
      </w:pPr>
    </w:lvl>
    <w:lvl w:ilvl="1">
      <w:start w:val="1"/>
      <w:numFmt w:val="ideographTraditional"/>
      <w:lvlText w:val="%2、"/>
      <w:lvlJc w:val="left"/>
      <w:pPr>
        <w:ind w:left="1436" w:hanging="480"/>
      </w:pPr>
    </w:lvl>
    <w:lvl w:ilvl="2">
      <w:start w:val="1"/>
      <w:numFmt w:val="lowerRoman"/>
      <w:lvlText w:val="%3."/>
      <w:lvlJc w:val="right"/>
      <w:pPr>
        <w:ind w:left="1916" w:hanging="480"/>
      </w:pPr>
    </w:lvl>
    <w:lvl w:ilvl="3">
      <w:start w:val="1"/>
      <w:numFmt w:val="decimal"/>
      <w:lvlText w:val="%4."/>
      <w:lvlJc w:val="left"/>
      <w:pPr>
        <w:ind w:left="2396" w:hanging="480"/>
      </w:pPr>
    </w:lvl>
    <w:lvl w:ilvl="4">
      <w:start w:val="1"/>
      <w:numFmt w:val="ideographTraditional"/>
      <w:lvlText w:val="%5、"/>
      <w:lvlJc w:val="left"/>
      <w:pPr>
        <w:ind w:left="2876" w:hanging="480"/>
      </w:pPr>
    </w:lvl>
    <w:lvl w:ilvl="5">
      <w:start w:val="1"/>
      <w:numFmt w:val="lowerRoman"/>
      <w:lvlText w:val="%6."/>
      <w:lvlJc w:val="right"/>
      <w:pPr>
        <w:ind w:left="3356" w:hanging="480"/>
      </w:pPr>
    </w:lvl>
    <w:lvl w:ilvl="6">
      <w:start w:val="1"/>
      <w:numFmt w:val="decimal"/>
      <w:lvlText w:val="%7."/>
      <w:lvlJc w:val="left"/>
      <w:pPr>
        <w:ind w:left="3836" w:hanging="480"/>
      </w:pPr>
    </w:lvl>
    <w:lvl w:ilvl="7">
      <w:start w:val="1"/>
      <w:numFmt w:val="ideographTraditional"/>
      <w:lvlText w:val="%8、"/>
      <w:lvlJc w:val="left"/>
      <w:pPr>
        <w:ind w:left="4316" w:hanging="480"/>
      </w:pPr>
    </w:lvl>
    <w:lvl w:ilvl="8">
      <w:start w:val="1"/>
      <w:numFmt w:val="lowerRoman"/>
      <w:lvlText w:val="%9."/>
      <w:lvlJc w:val="right"/>
      <w:pPr>
        <w:ind w:left="4796" w:hanging="480"/>
      </w:pPr>
    </w:lvl>
  </w:abstractNum>
  <w:abstractNum w:abstractNumId="3" w15:restartNumberingAfterBreak="0">
    <w:nsid w:val="525A002F"/>
    <w:multiLevelType w:val="multilevel"/>
    <w:tmpl w:val="6AA0D696"/>
    <w:lvl w:ilvl="0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4806CFF"/>
    <w:multiLevelType w:val="multilevel"/>
    <w:tmpl w:val="7DC09F58"/>
    <w:lvl w:ilvl="0">
      <w:start w:val="1"/>
      <w:numFmt w:val="taiwaneseCountingThousand"/>
      <w:lvlText w:val="%1、"/>
      <w:lvlJc w:val="left"/>
      <w:pPr>
        <w:ind w:left="956" w:hanging="480"/>
      </w:pPr>
    </w:lvl>
    <w:lvl w:ilvl="1">
      <w:start w:val="1"/>
      <w:numFmt w:val="ideographTraditional"/>
      <w:lvlText w:val="%2、"/>
      <w:lvlJc w:val="left"/>
      <w:pPr>
        <w:ind w:left="1436" w:hanging="480"/>
      </w:pPr>
    </w:lvl>
    <w:lvl w:ilvl="2">
      <w:start w:val="1"/>
      <w:numFmt w:val="lowerRoman"/>
      <w:lvlText w:val="%3."/>
      <w:lvlJc w:val="right"/>
      <w:pPr>
        <w:ind w:left="1916" w:hanging="480"/>
      </w:pPr>
    </w:lvl>
    <w:lvl w:ilvl="3">
      <w:start w:val="1"/>
      <w:numFmt w:val="decimal"/>
      <w:lvlText w:val="%4."/>
      <w:lvlJc w:val="left"/>
      <w:pPr>
        <w:ind w:left="2396" w:hanging="480"/>
      </w:pPr>
    </w:lvl>
    <w:lvl w:ilvl="4">
      <w:start w:val="1"/>
      <w:numFmt w:val="ideographTraditional"/>
      <w:lvlText w:val="%5、"/>
      <w:lvlJc w:val="left"/>
      <w:pPr>
        <w:ind w:left="2876" w:hanging="480"/>
      </w:pPr>
    </w:lvl>
    <w:lvl w:ilvl="5">
      <w:start w:val="1"/>
      <w:numFmt w:val="lowerRoman"/>
      <w:lvlText w:val="%6."/>
      <w:lvlJc w:val="right"/>
      <w:pPr>
        <w:ind w:left="3356" w:hanging="480"/>
      </w:pPr>
    </w:lvl>
    <w:lvl w:ilvl="6">
      <w:start w:val="1"/>
      <w:numFmt w:val="decimal"/>
      <w:lvlText w:val="%7."/>
      <w:lvlJc w:val="left"/>
      <w:pPr>
        <w:ind w:left="3836" w:hanging="480"/>
      </w:pPr>
    </w:lvl>
    <w:lvl w:ilvl="7">
      <w:start w:val="1"/>
      <w:numFmt w:val="ideographTraditional"/>
      <w:lvlText w:val="%8、"/>
      <w:lvlJc w:val="left"/>
      <w:pPr>
        <w:ind w:left="4316" w:hanging="480"/>
      </w:pPr>
    </w:lvl>
    <w:lvl w:ilvl="8">
      <w:start w:val="1"/>
      <w:numFmt w:val="lowerRoman"/>
      <w:lvlText w:val="%9."/>
      <w:lvlJc w:val="right"/>
      <w:pPr>
        <w:ind w:left="4796" w:hanging="480"/>
      </w:pPr>
    </w:lvl>
  </w:abstractNum>
  <w:abstractNum w:abstractNumId="5" w15:restartNumberingAfterBreak="0">
    <w:nsid w:val="6A7E2B81"/>
    <w:multiLevelType w:val="multilevel"/>
    <w:tmpl w:val="54F475F4"/>
    <w:lvl w:ilvl="0">
      <w:start w:val="1"/>
      <w:numFmt w:val="taiwaneseCountingThousand"/>
      <w:lvlText w:val="%1、"/>
      <w:lvlJc w:val="left"/>
      <w:pPr>
        <w:ind w:left="956" w:hanging="480"/>
      </w:pPr>
    </w:lvl>
    <w:lvl w:ilvl="1">
      <w:start w:val="1"/>
      <w:numFmt w:val="ideographTraditional"/>
      <w:lvlText w:val="%2、"/>
      <w:lvlJc w:val="left"/>
      <w:pPr>
        <w:ind w:left="1436" w:hanging="480"/>
      </w:pPr>
    </w:lvl>
    <w:lvl w:ilvl="2">
      <w:start w:val="1"/>
      <w:numFmt w:val="lowerRoman"/>
      <w:lvlText w:val="%3."/>
      <w:lvlJc w:val="right"/>
      <w:pPr>
        <w:ind w:left="1916" w:hanging="480"/>
      </w:pPr>
    </w:lvl>
    <w:lvl w:ilvl="3">
      <w:start w:val="1"/>
      <w:numFmt w:val="decimal"/>
      <w:lvlText w:val="%4."/>
      <w:lvlJc w:val="left"/>
      <w:pPr>
        <w:ind w:left="2396" w:hanging="480"/>
      </w:pPr>
    </w:lvl>
    <w:lvl w:ilvl="4">
      <w:start w:val="1"/>
      <w:numFmt w:val="ideographTraditional"/>
      <w:lvlText w:val="%5、"/>
      <w:lvlJc w:val="left"/>
      <w:pPr>
        <w:ind w:left="2876" w:hanging="480"/>
      </w:pPr>
    </w:lvl>
    <w:lvl w:ilvl="5">
      <w:start w:val="1"/>
      <w:numFmt w:val="lowerRoman"/>
      <w:lvlText w:val="%6."/>
      <w:lvlJc w:val="right"/>
      <w:pPr>
        <w:ind w:left="3356" w:hanging="480"/>
      </w:pPr>
    </w:lvl>
    <w:lvl w:ilvl="6">
      <w:start w:val="1"/>
      <w:numFmt w:val="decimal"/>
      <w:lvlText w:val="%7."/>
      <w:lvlJc w:val="left"/>
      <w:pPr>
        <w:ind w:left="3836" w:hanging="480"/>
      </w:pPr>
    </w:lvl>
    <w:lvl w:ilvl="7">
      <w:start w:val="1"/>
      <w:numFmt w:val="ideographTraditional"/>
      <w:lvlText w:val="%8、"/>
      <w:lvlJc w:val="left"/>
      <w:pPr>
        <w:ind w:left="4316" w:hanging="480"/>
      </w:pPr>
    </w:lvl>
    <w:lvl w:ilvl="8">
      <w:start w:val="1"/>
      <w:numFmt w:val="lowerRoman"/>
      <w:lvlText w:val="%9."/>
      <w:lvlJc w:val="right"/>
      <w:pPr>
        <w:ind w:left="4796" w:hanging="480"/>
      </w:pPr>
    </w:lvl>
  </w:abstractNum>
  <w:abstractNum w:abstractNumId="6" w15:restartNumberingAfterBreak="0">
    <w:nsid w:val="721B4F7F"/>
    <w:multiLevelType w:val="multilevel"/>
    <w:tmpl w:val="FFC6DD6A"/>
    <w:lvl w:ilvl="0">
      <w:start w:val="1"/>
      <w:numFmt w:val="taiwaneseCountingThousand"/>
      <w:lvlText w:val="%1、"/>
      <w:lvlJc w:val="left"/>
      <w:pPr>
        <w:ind w:left="1134" w:hanging="652"/>
      </w:pPr>
      <w:rPr>
        <w:rFonts w:cs="Times New Roman"/>
        <w:color w:val="auto"/>
      </w:rPr>
    </w:lvl>
    <w:lvl w:ilvl="1">
      <w:start w:val="1"/>
      <w:numFmt w:val="decimal"/>
      <w:lvlText w:val="%2、"/>
      <w:lvlJc w:val="left"/>
      <w:pPr>
        <w:ind w:left="1682" w:hanging="72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11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788C"/>
    <w:rsid w:val="001B45B1"/>
    <w:rsid w:val="00A3788C"/>
    <w:rsid w:val="00DB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A4B74"/>
  <w15:docId w15:val="{5CCDB279-1EE1-4795-B557-CC5DD5D9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uiPriority w:val="9"/>
    <w:semiHidden/>
    <w:unhideWhenUsed/>
    <w:qFormat/>
    <w:pPr>
      <w:suppressAutoHyphens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uppressAutoHyphens/>
      <w:ind w:left="480"/>
    </w:pPr>
  </w:style>
  <w:style w:type="paragraph" w:styleId="2">
    <w:name w:val="Body Text Indent 2"/>
    <w:basedOn w:val="a"/>
    <w:pPr>
      <w:suppressAutoHyphens/>
      <w:ind w:firstLine="560"/>
    </w:pPr>
    <w:rPr>
      <w:rFonts w:eastAsia="標楷體"/>
      <w:sz w:val="28"/>
    </w:r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sz w:val="28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a">
    <w:name w:val="Strong"/>
    <w:basedOn w:val="a0"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16">
    <w:name w:val="字元 字元16"/>
    <w:rPr>
      <w:rFonts w:ascii="Franklin Gothic Book" w:eastAsia="微軟正黑體" w:hAnsi="Franklin Gothic Book" w:cs="Times New Roman"/>
      <w:b/>
      <w:bCs/>
      <w:color w:val="9D3511"/>
      <w:spacing w:val="20"/>
      <w:sz w:val="28"/>
      <w:szCs w:val="2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</w:rPr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hAnsi="新細明體" w:cs="新細明體"/>
      <w:kern w:val="0"/>
    </w:rPr>
  </w:style>
  <w:style w:type="character" w:customStyle="1" w:styleId="cuhtmleditcolorff0000">
    <w:name w:val="cuhtmleditcolorff0000"/>
    <w:basedOn w:val="a0"/>
  </w:style>
  <w:style w:type="character" w:styleId="ab">
    <w:name w:val="Hyperlink"/>
    <w:basedOn w:val="a0"/>
    <w:rPr>
      <w:color w:val="0563C1"/>
      <w:u w:val="single"/>
    </w:rPr>
  </w:style>
  <w:style w:type="character" w:styleId="ac">
    <w:name w:val="FollowedHyperlink"/>
    <w:basedOn w:val="a0"/>
    <w:rPr>
      <w:color w:val="954F72"/>
      <w:u w:val="single"/>
    </w:rPr>
  </w:style>
  <w:style w:type="character" w:styleId="ad">
    <w:name w:val="Emphasis"/>
    <w:basedOn w:val="a0"/>
    <w:rPr>
      <w:i/>
      <w:iCs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吳思錞</cp:lastModifiedBy>
  <cp:revision>2</cp:revision>
  <cp:lastPrinted>2023-08-15T06:57:00Z</cp:lastPrinted>
  <dcterms:created xsi:type="dcterms:W3CDTF">2023-09-19T09:12:00Z</dcterms:created>
  <dcterms:modified xsi:type="dcterms:W3CDTF">2023-09-19T09:12:00Z</dcterms:modified>
</cp:coreProperties>
</file>