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F51" w:rsidRDefault="00A078D7">
      <w:pPr>
        <w:pStyle w:val="Standard"/>
        <w:jc w:val="center"/>
        <w:rPr>
          <w:rFonts w:ascii="Times New Roman" w:eastAsia="標楷體" w:hAnsi="Times New Roman" w:cs="Times New Roman"/>
          <w:color w:val="000000"/>
          <w:sz w:val="27"/>
          <w:szCs w:val="27"/>
        </w:rPr>
      </w:pPr>
      <w:r>
        <w:rPr>
          <w:rFonts w:ascii="Times New Roman" w:eastAsia="標楷體" w:hAnsi="Times New Roman" w:cs="Times New Roman"/>
          <w:color w:val="000000"/>
          <w:sz w:val="27"/>
          <w:szCs w:val="27"/>
        </w:rPr>
        <w:t>教育部師資培育及藝術教育司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商借公立高級中等以下學校教師徵才訊息</w:t>
      </w:r>
    </w:p>
    <w:p w:rsidR="00155F51" w:rsidRDefault="00155F51">
      <w:pPr>
        <w:pStyle w:val="Standard"/>
        <w:rPr>
          <w:rFonts w:ascii="Times New Roman" w:eastAsia="標楷體" w:hAnsi="Times New Roman" w:cs="Times New Roman"/>
          <w:color w:val="000000"/>
          <w:sz w:val="27"/>
          <w:szCs w:val="27"/>
        </w:rPr>
      </w:pPr>
    </w:p>
    <w:p w:rsidR="00155F51" w:rsidRDefault="00A078D7">
      <w:pPr>
        <w:pStyle w:val="a8"/>
        <w:numPr>
          <w:ilvl w:val="0"/>
          <w:numId w:val="6"/>
        </w:numPr>
        <w:ind w:left="567" w:hanging="567"/>
        <w:rPr>
          <w:rFonts w:ascii="Times New Roman" w:eastAsia="標楷體" w:hAnsi="Times New Roman" w:cs="Times New Roman"/>
          <w:color w:val="000000"/>
          <w:sz w:val="27"/>
          <w:szCs w:val="27"/>
        </w:rPr>
      </w:pPr>
      <w:r>
        <w:rPr>
          <w:rFonts w:ascii="Times New Roman" w:eastAsia="標楷體" w:hAnsi="Times New Roman" w:cs="Times New Roman"/>
          <w:color w:val="000000"/>
          <w:sz w:val="27"/>
          <w:szCs w:val="27"/>
        </w:rPr>
        <w:t>商借教師資格：</w:t>
      </w:r>
    </w:p>
    <w:p w:rsidR="00155F51" w:rsidRDefault="00A078D7">
      <w:pPr>
        <w:pStyle w:val="a8"/>
        <w:numPr>
          <w:ilvl w:val="0"/>
          <w:numId w:val="7"/>
        </w:numPr>
        <w:ind w:left="1134" w:hanging="567"/>
      </w:pPr>
      <w:r>
        <w:rPr>
          <w:rFonts w:ascii="Times New Roman" w:eastAsia="標楷體" w:hAnsi="Times New Roman" w:cs="Times New Roman"/>
          <w:color w:val="000000"/>
          <w:sz w:val="27"/>
          <w:szCs w:val="27"/>
        </w:rPr>
        <w:t>公立高級中等以下學校</w:t>
      </w:r>
      <w:r>
        <w:rPr>
          <w:rFonts w:ascii="新細明體" w:hAnsi="新細明體" w:cs="Times New Roman"/>
          <w:color w:val="000000"/>
          <w:sz w:val="27"/>
          <w:szCs w:val="27"/>
        </w:rPr>
        <w:t>（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不含偏遠、離島、原住民地區及小型規模學校</w:t>
      </w:r>
      <w:r>
        <w:rPr>
          <w:rFonts w:ascii="新細明體" w:hAnsi="新細明體" w:cs="Times New Roman"/>
          <w:color w:val="000000"/>
          <w:sz w:val="27"/>
          <w:szCs w:val="27"/>
        </w:rPr>
        <w:t>）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之正式合格編制內專任教師。</w:t>
      </w:r>
    </w:p>
    <w:p w:rsidR="00155F51" w:rsidRDefault="00A078D7">
      <w:pPr>
        <w:pStyle w:val="a8"/>
        <w:numPr>
          <w:ilvl w:val="0"/>
          <w:numId w:val="5"/>
        </w:numPr>
        <w:ind w:left="1134" w:hanging="567"/>
        <w:rPr>
          <w:rFonts w:ascii="Times New Roman" w:eastAsia="標楷體" w:hAnsi="Times New Roman" w:cs="Times New Roman"/>
          <w:color w:val="000000"/>
          <w:sz w:val="27"/>
          <w:szCs w:val="27"/>
        </w:rPr>
      </w:pPr>
      <w:r>
        <w:rPr>
          <w:rFonts w:ascii="Times New Roman" w:eastAsia="標楷體" w:hAnsi="Times New Roman" w:cs="Times New Roman"/>
          <w:color w:val="000000"/>
          <w:sz w:val="27"/>
          <w:szCs w:val="27"/>
        </w:rPr>
        <w:t>應具有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3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年以上之任教年資，並具有相關教育行政知能、教育專業及實務經驗，具教育行政經驗及曾參與藝術教或師資培育相關工作者優先考量。</w:t>
      </w:r>
    </w:p>
    <w:p w:rsidR="00155F51" w:rsidRDefault="00A078D7">
      <w:pPr>
        <w:pStyle w:val="a8"/>
        <w:numPr>
          <w:ilvl w:val="0"/>
          <w:numId w:val="5"/>
        </w:numPr>
        <w:ind w:left="1134" w:hanging="567"/>
        <w:rPr>
          <w:rFonts w:ascii="Times New Roman" w:eastAsia="標楷體" w:hAnsi="Times New Roman" w:cs="Times New Roman"/>
          <w:color w:val="000000"/>
          <w:sz w:val="27"/>
          <w:szCs w:val="27"/>
        </w:rPr>
      </w:pPr>
      <w:r>
        <w:rPr>
          <w:rFonts w:ascii="Times New Roman" w:eastAsia="標楷體" w:hAnsi="Times New Roman" w:cs="Times New Roman"/>
          <w:color w:val="000000"/>
          <w:sz w:val="27"/>
          <w:szCs w:val="27"/>
        </w:rPr>
        <w:t>對教學行政工作具服務熱忱，且認真負責者。</w:t>
      </w:r>
    </w:p>
    <w:p w:rsidR="00155F51" w:rsidRDefault="00A078D7">
      <w:pPr>
        <w:pStyle w:val="a8"/>
        <w:numPr>
          <w:ilvl w:val="0"/>
          <w:numId w:val="5"/>
        </w:numPr>
        <w:ind w:left="1134" w:hanging="567"/>
        <w:rPr>
          <w:rFonts w:ascii="Times New Roman" w:eastAsia="標楷體" w:hAnsi="Times New Roman" w:cs="Times New Roman"/>
          <w:color w:val="000000"/>
          <w:sz w:val="27"/>
          <w:szCs w:val="27"/>
        </w:rPr>
      </w:pPr>
      <w:r>
        <w:rPr>
          <w:rFonts w:ascii="Times New Roman" w:eastAsia="標楷體" w:hAnsi="Times New Roman" w:cs="Times New Roman"/>
          <w:color w:val="000000"/>
          <w:sz w:val="27"/>
          <w:szCs w:val="27"/>
        </w:rPr>
        <w:t>須熟悉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office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電腦軟體之操作。</w:t>
      </w:r>
    </w:p>
    <w:p w:rsidR="00155F51" w:rsidRDefault="00A078D7">
      <w:pPr>
        <w:pStyle w:val="a8"/>
        <w:numPr>
          <w:ilvl w:val="0"/>
          <w:numId w:val="5"/>
        </w:numPr>
        <w:ind w:left="1134" w:hanging="567"/>
        <w:rPr>
          <w:rFonts w:ascii="Times New Roman" w:eastAsia="標楷體" w:hAnsi="Times New Roman" w:cs="Times New Roman"/>
          <w:color w:val="000000"/>
          <w:sz w:val="27"/>
          <w:szCs w:val="27"/>
        </w:rPr>
      </w:pPr>
      <w:r>
        <w:rPr>
          <w:rFonts w:ascii="Times New Roman" w:eastAsia="標楷體" w:hAnsi="Times New Roman" w:cs="Times New Roman"/>
          <w:color w:val="000000"/>
          <w:sz w:val="27"/>
          <w:szCs w:val="27"/>
        </w:rPr>
        <w:t>未曾受刑事懲戒或行政處罰者。</w:t>
      </w:r>
    </w:p>
    <w:p w:rsidR="00155F51" w:rsidRDefault="00A078D7">
      <w:pPr>
        <w:pStyle w:val="a8"/>
        <w:numPr>
          <w:ilvl w:val="0"/>
          <w:numId w:val="4"/>
        </w:numPr>
        <w:ind w:left="567" w:hanging="567"/>
      </w:pPr>
      <w:r>
        <w:rPr>
          <w:rFonts w:ascii="Times New Roman" w:eastAsia="標楷體" w:hAnsi="Times New Roman" w:cs="Times New Roman"/>
          <w:color w:val="000000"/>
          <w:sz w:val="27"/>
          <w:szCs w:val="27"/>
        </w:rPr>
        <w:t>商借期限：自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112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年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8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月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1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日起至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113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年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7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月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31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日止，表現良好可續聘。以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2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年為限，倘有延長商借期間必要者，每次延長期間最長為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1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年，商借期間合計不得超過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8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年。</w:t>
      </w:r>
    </w:p>
    <w:p w:rsidR="00155F51" w:rsidRDefault="00A078D7">
      <w:pPr>
        <w:pStyle w:val="a8"/>
        <w:numPr>
          <w:ilvl w:val="0"/>
          <w:numId w:val="4"/>
        </w:numPr>
        <w:ind w:left="567" w:hanging="567"/>
      </w:pPr>
      <w:r>
        <w:rPr>
          <w:rFonts w:ascii="Times New Roman" w:eastAsia="標楷體" w:hAnsi="Times New Roman" w:cs="Times New Roman"/>
          <w:color w:val="000000"/>
          <w:sz w:val="27"/>
          <w:szCs w:val="27"/>
        </w:rPr>
        <w:t>服務地點：教育部師資培育及藝術教育司</w:t>
      </w:r>
      <w:r>
        <w:rPr>
          <w:rFonts w:ascii="新細明體" w:hAnsi="新細明體" w:cs="Times New Roman"/>
          <w:color w:val="000000"/>
          <w:sz w:val="27"/>
          <w:szCs w:val="27"/>
        </w:rPr>
        <w:t>（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臺北市中正區徐州路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5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號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12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樓</w:t>
      </w:r>
      <w:r>
        <w:rPr>
          <w:rFonts w:ascii="新細明體" w:hAnsi="新細明體" w:cs="Times New Roman"/>
          <w:color w:val="000000"/>
          <w:sz w:val="27"/>
          <w:szCs w:val="27"/>
        </w:rPr>
        <w:t>）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。</w:t>
      </w:r>
    </w:p>
    <w:p w:rsidR="00155F51" w:rsidRDefault="00A078D7">
      <w:pPr>
        <w:pStyle w:val="a8"/>
        <w:numPr>
          <w:ilvl w:val="0"/>
          <w:numId w:val="4"/>
        </w:numPr>
        <w:rPr>
          <w:rFonts w:ascii="Times New Roman" w:eastAsia="標楷體" w:hAnsi="Times New Roman" w:cs="Times New Roman"/>
          <w:color w:val="000000"/>
          <w:sz w:val="27"/>
          <w:szCs w:val="27"/>
        </w:rPr>
      </w:pPr>
      <w:r>
        <w:rPr>
          <w:rFonts w:ascii="Times New Roman" w:eastAsia="標楷體" w:hAnsi="Times New Roman" w:cs="Times New Roman"/>
          <w:color w:val="000000"/>
          <w:sz w:val="27"/>
          <w:szCs w:val="27"/>
        </w:rPr>
        <w:t>辦理業務：推動藝術教育、師資職前教育相關事宜，經錄取後再分派工作。</w:t>
      </w:r>
    </w:p>
    <w:p w:rsidR="00155F51" w:rsidRDefault="00A078D7">
      <w:pPr>
        <w:pStyle w:val="a8"/>
        <w:widowControl/>
        <w:numPr>
          <w:ilvl w:val="0"/>
          <w:numId w:val="4"/>
        </w:numPr>
        <w:ind w:left="567" w:hanging="567"/>
      </w:pPr>
      <w:r>
        <w:rPr>
          <w:rFonts w:ascii="Times New Roman" w:eastAsia="標楷體" w:hAnsi="Times New Roman" w:cs="Times New Roman"/>
          <w:sz w:val="27"/>
          <w:szCs w:val="27"/>
        </w:rPr>
        <w:t>意者請即日起至</w:t>
      </w:r>
      <w:r>
        <w:rPr>
          <w:rFonts w:ascii="Times New Roman" w:eastAsia="標楷體" w:hAnsi="Times New Roman" w:cs="Times New Roman"/>
          <w:sz w:val="27"/>
          <w:szCs w:val="27"/>
        </w:rPr>
        <w:t>112</w:t>
      </w:r>
      <w:r>
        <w:rPr>
          <w:rFonts w:ascii="Times New Roman" w:eastAsia="標楷體" w:hAnsi="Times New Roman" w:cs="Times New Roman"/>
          <w:sz w:val="27"/>
          <w:szCs w:val="27"/>
        </w:rPr>
        <w:t>年</w:t>
      </w:r>
      <w:r>
        <w:rPr>
          <w:rFonts w:ascii="Times New Roman" w:eastAsia="標楷體" w:hAnsi="Times New Roman" w:cs="Times New Roman"/>
          <w:sz w:val="27"/>
          <w:szCs w:val="27"/>
        </w:rPr>
        <w:t>4</w:t>
      </w:r>
      <w:r>
        <w:rPr>
          <w:rFonts w:ascii="Times New Roman" w:eastAsia="標楷體" w:hAnsi="Times New Roman" w:cs="Times New Roman"/>
          <w:sz w:val="27"/>
          <w:szCs w:val="27"/>
        </w:rPr>
        <w:t>月</w:t>
      </w:r>
      <w:r>
        <w:rPr>
          <w:rFonts w:ascii="Times New Roman" w:eastAsia="標楷體" w:hAnsi="Times New Roman" w:cs="Times New Roman"/>
          <w:sz w:val="27"/>
          <w:szCs w:val="27"/>
        </w:rPr>
        <w:t>28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日</w:t>
      </w:r>
      <w:r>
        <w:rPr>
          <w:rFonts w:ascii="新細明體" w:hAnsi="新細明體" w:cs="Times New Roman"/>
          <w:color w:val="000000"/>
          <w:sz w:val="27"/>
          <w:szCs w:val="27"/>
        </w:rPr>
        <w:t>（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星期五</w:t>
      </w:r>
      <w:r>
        <w:rPr>
          <w:rFonts w:ascii="新細明體" w:hAnsi="新細明體" w:cs="Times New Roman"/>
          <w:color w:val="000000"/>
          <w:sz w:val="27"/>
          <w:szCs w:val="27"/>
        </w:rPr>
        <w:t>）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前將簡歷表以電子郵件寄至謝文瑾專員電子信箱：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wenchin@mail.moe.gov.tw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，連絡電話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(02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)7736-6309</w:t>
      </w:r>
      <w:r>
        <w:rPr>
          <w:rFonts w:ascii="Times New Roman" w:eastAsia="標楷體" w:hAnsi="Times New Roman" w:cs="Times New Roman"/>
          <w:color w:val="000000"/>
          <w:sz w:val="27"/>
          <w:szCs w:val="27"/>
        </w:rPr>
        <w:t>。</w:t>
      </w: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Times New Roman" w:hAnsi="Times New Roman" w:cs="Times New Roman"/>
          <w:color w:val="000000"/>
          <w:sz w:val="27"/>
          <w:szCs w:val="27"/>
        </w:rPr>
      </w:pPr>
    </w:p>
    <w:p w:rsidR="00155F51" w:rsidRDefault="00155F51">
      <w:pPr>
        <w:pStyle w:val="Standard"/>
        <w:widowControl/>
        <w:rPr>
          <w:rFonts w:ascii="標楷體" w:eastAsia="標楷體" w:hAnsi="標楷體"/>
          <w:color w:val="000000"/>
          <w:sz w:val="32"/>
          <w:szCs w:val="40"/>
        </w:rPr>
      </w:pPr>
    </w:p>
    <w:p w:rsidR="00155F51" w:rsidRDefault="00A078D7">
      <w:pPr>
        <w:pStyle w:val="Standard"/>
        <w:pageBreakBefore/>
        <w:spacing w:line="400" w:lineRule="exact"/>
        <w:jc w:val="center"/>
        <w:rPr>
          <w:rFonts w:ascii="標楷體" w:eastAsia="標楷體" w:hAnsi="標楷體"/>
          <w:color w:val="000000"/>
          <w:sz w:val="32"/>
          <w:szCs w:val="40"/>
        </w:rPr>
      </w:pPr>
      <w:r>
        <w:rPr>
          <w:rFonts w:ascii="標楷體" w:eastAsia="標楷體" w:hAnsi="標楷體"/>
          <w:color w:val="000000"/>
          <w:sz w:val="32"/>
          <w:szCs w:val="40"/>
        </w:rPr>
        <w:lastRenderedPageBreak/>
        <w:t>教育部師資培育及藝術</w:t>
      </w:r>
      <w:proofErr w:type="gramStart"/>
      <w:r>
        <w:rPr>
          <w:rFonts w:ascii="標楷體" w:eastAsia="標楷體" w:hAnsi="標楷體"/>
          <w:color w:val="000000"/>
          <w:sz w:val="32"/>
          <w:szCs w:val="40"/>
        </w:rPr>
        <w:t>教育司商借</w:t>
      </w:r>
      <w:proofErr w:type="gramEnd"/>
      <w:r>
        <w:rPr>
          <w:rFonts w:ascii="標楷體" w:eastAsia="標楷體" w:hAnsi="標楷體"/>
          <w:color w:val="000000"/>
          <w:sz w:val="32"/>
          <w:szCs w:val="40"/>
        </w:rPr>
        <w:t>公立高級中等以下學校教師簡歷表</w:t>
      </w:r>
    </w:p>
    <w:p w:rsidR="00155F51" w:rsidRDefault="00155F51">
      <w:pPr>
        <w:pStyle w:val="Standard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155F51" w:rsidRDefault="00A078D7">
      <w:pPr>
        <w:pStyle w:val="Standard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一、個人基本資料：</w:t>
      </w:r>
    </w:p>
    <w:tbl>
      <w:tblPr>
        <w:tblW w:w="9667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1256"/>
        <w:gridCol w:w="2508"/>
        <w:gridCol w:w="1134"/>
        <w:gridCol w:w="3118"/>
      </w:tblGrid>
      <w:tr w:rsidR="00155F5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A078D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照片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A078D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A078D7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　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A078D7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078D7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A078D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A078D7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A078D7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男　　　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女　</w:t>
            </w: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078D7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A078D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A078D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spacing w:line="40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078D7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A078D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078D7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A078D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A078D7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 xml:space="preserve">　　　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:rsidR="00155F51" w:rsidRDefault="00A078D7">
      <w:pPr>
        <w:pStyle w:val="Standard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二、學歷：</w:t>
      </w:r>
    </w:p>
    <w:tbl>
      <w:tblPr>
        <w:tblW w:w="9645" w:type="dxa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554"/>
        <w:gridCol w:w="2696"/>
        <w:gridCol w:w="1560"/>
      </w:tblGrid>
      <w:tr w:rsidR="00155F5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A078D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A078D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院系科組別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A078D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:rsidR="00155F51" w:rsidRDefault="00A078D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:rsidR="00155F51" w:rsidRDefault="00A078D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A078D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）業</w:t>
            </w: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55F51" w:rsidRDefault="00A078D7">
      <w:pPr>
        <w:pStyle w:val="Standard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三、經歷：</w:t>
      </w:r>
    </w:p>
    <w:tbl>
      <w:tblPr>
        <w:tblW w:w="9645" w:type="dxa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9"/>
        <w:gridCol w:w="2696"/>
        <w:gridCol w:w="1560"/>
      </w:tblGrid>
      <w:tr w:rsidR="00155F5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A078D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A078D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A078D7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55F51" w:rsidRDefault="00A078D7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9645" w:type="dxa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6809"/>
      </w:tblGrid>
      <w:tr w:rsidR="00155F51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A078D7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A078D7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</w:tbl>
    <w:p w:rsidR="00155F51" w:rsidRDefault="00A078D7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9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"/>
        <w:gridCol w:w="2813"/>
        <w:gridCol w:w="6689"/>
        <w:gridCol w:w="76"/>
      </w:tblGrid>
      <w:tr w:rsidR="00155F51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4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A078D7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A078D7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5F51" w:rsidRDefault="00155F51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155F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A078D7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</w:t>
            </w:r>
            <w:r>
              <w:rPr>
                <w:rFonts w:ascii="標楷體" w:eastAsia="標楷體" w:hAnsi="標楷體"/>
                <w:color w:val="000000"/>
              </w:rPr>
              <w:t>自傳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約</w:t>
            </w:r>
            <w:r>
              <w:rPr>
                <w:rFonts w:ascii="標楷體" w:eastAsia="標楷體" w:hAnsi="標楷體"/>
                <w:color w:val="000000"/>
              </w:rPr>
              <w:t>600</w:t>
            </w:r>
            <w:r>
              <w:rPr>
                <w:rFonts w:ascii="標楷體" w:eastAsia="標楷體" w:hAnsi="標楷體"/>
                <w:color w:val="000000"/>
              </w:rPr>
              <w:t>字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55F51" w:rsidRDefault="00155F51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5F51" w:rsidRDefault="00155F51">
            <w:pPr>
              <w:pStyle w:val="Standard"/>
            </w:pPr>
          </w:p>
        </w:tc>
      </w:tr>
    </w:tbl>
    <w:p w:rsidR="00155F51" w:rsidRDefault="00155F51">
      <w:pPr>
        <w:pStyle w:val="Standard"/>
      </w:pPr>
    </w:p>
    <w:sectPr w:rsidR="00155F51">
      <w:pgSz w:w="11906" w:h="16838"/>
      <w:pgMar w:top="993" w:right="991" w:bottom="1440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8D7" w:rsidRDefault="00A078D7">
      <w:r>
        <w:separator/>
      </w:r>
    </w:p>
  </w:endnote>
  <w:endnote w:type="continuationSeparator" w:id="0">
    <w:p w:rsidR="00A078D7" w:rsidRDefault="00A0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8D7" w:rsidRDefault="00A078D7">
      <w:r>
        <w:rPr>
          <w:color w:val="000000"/>
        </w:rPr>
        <w:separator/>
      </w:r>
    </w:p>
  </w:footnote>
  <w:footnote w:type="continuationSeparator" w:id="0">
    <w:p w:rsidR="00A078D7" w:rsidRDefault="00A0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E5E22"/>
    <w:multiLevelType w:val="multilevel"/>
    <w:tmpl w:val="F4A4D1AE"/>
    <w:styleLink w:val="WWNum3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562A45AE"/>
    <w:multiLevelType w:val="multilevel"/>
    <w:tmpl w:val="B71A02E0"/>
    <w:styleLink w:val="WWNum2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2" w15:restartNumberingAfterBreak="0">
    <w:nsid w:val="5A79117F"/>
    <w:multiLevelType w:val="multilevel"/>
    <w:tmpl w:val="BF4A34AE"/>
    <w:styleLink w:val="WWNum4"/>
    <w:lvl w:ilvl="0">
      <w:start w:val="1"/>
      <w:numFmt w:val="japaneseCounting"/>
      <w:lvlText w:val="(%1)"/>
      <w:lvlJc w:val="left"/>
      <w:pPr>
        <w:ind w:left="1152" w:hanging="585"/>
      </w:pPr>
    </w:lvl>
    <w:lvl w:ilvl="1">
      <w:start w:val="1"/>
      <w:numFmt w:val="ideographTraditional"/>
      <w:lvlText w:val="%1.%2、"/>
      <w:lvlJc w:val="left"/>
      <w:pPr>
        <w:ind w:left="1527" w:hanging="480"/>
      </w:pPr>
    </w:lvl>
    <w:lvl w:ilvl="2">
      <w:start w:val="1"/>
      <w:numFmt w:val="lowerRoman"/>
      <w:lvlText w:val="%1.%2.%3."/>
      <w:lvlJc w:val="right"/>
      <w:pPr>
        <w:ind w:left="2007" w:hanging="480"/>
      </w:pPr>
    </w:lvl>
    <w:lvl w:ilvl="3">
      <w:start w:val="1"/>
      <w:numFmt w:val="decimal"/>
      <w:lvlText w:val="%1.%2.%3.%4."/>
      <w:lvlJc w:val="left"/>
      <w:pPr>
        <w:ind w:left="2487" w:hanging="480"/>
      </w:pPr>
    </w:lvl>
    <w:lvl w:ilvl="4">
      <w:start w:val="1"/>
      <w:numFmt w:val="ideographTraditional"/>
      <w:lvlText w:val="%1.%2.%3.%4.%5、"/>
      <w:lvlJc w:val="left"/>
      <w:pPr>
        <w:ind w:left="2967" w:hanging="480"/>
      </w:pPr>
    </w:lvl>
    <w:lvl w:ilvl="5">
      <w:start w:val="1"/>
      <w:numFmt w:val="lowerRoman"/>
      <w:lvlText w:val="%1.%2.%3.%4.%5.%6."/>
      <w:lvlJc w:val="right"/>
      <w:pPr>
        <w:ind w:left="3447" w:hanging="480"/>
      </w:pPr>
    </w:lvl>
    <w:lvl w:ilvl="6">
      <w:start w:val="1"/>
      <w:numFmt w:val="decimal"/>
      <w:lvlText w:val="%1.%2.%3.%4.%5.%6.%7."/>
      <w:lvlJc w:val="left"/>
      <w:pPr>
        <w:ind w:left="3927" w:hanging="480"/>
      </w:pPr>
    </w:lvl>
    <w:lvl w:ilvl="7">
      <w:start w:val="1"/>
      <w:numFmt w:val="ideographTraditional"/>
      <w:lvlText w:val="%1.%2.%3.%4.%5.%6.%7.%8、"/>
      <w:lvlJc w:val="left"/>
      <w:pPr>
        <w:ind w:left="4407" w:hanging="480"/>
      </w:pPr>
    </w:lvl>
    <w:lvl w:ilvl="8">
      <w:start w:val="1"/>
      <w:numFmt w:val="lowerRoman"/>
      <w:lvlText w:val="%1.%2.%3.%4.%5.%6.%7.%8.%9."/>
      <w:lvlJc w:val="right"/>
      <w:pPr>
        <w:ind w:left="4887" w:hanging="480"/>
      </w:pPr>
    </w:lvl>
  </w:abstractNum>
  <w:abstractNum w:abstractNumId="3" w15:restartNumberingAfterBreak="0">
    <w:nsid w:val="5BED5843"/>
    <w:multiLevelType w:val="multilevel"/>
    <w:tmpl w:val="8328375A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4" w15:restartNumberingAfterBreak="0">
    <w:nsid w:val="7FE67D52"/>
    <w:multiLevelType w:val="multilevel"/>
    <w:tmpl w:val="159E9398"/>
    <w:styleLink w:val="WWNum1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5F51"/>
    <w:rsid w:val="00155F51"/>
    <w:rsid w:val="003048AB"/>
    <w:rsid w:val="00A078D7"/>
    <w:rsid w:val="00C4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63AB2C-D800-4876-B69E-3AD910B9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ListLabel1">
    <w:name w:val="ListLabel 1"/>
    <w:rPr>
      <w:rFonts w:ascii="標楷體" w:eastAsia="標楷體" w:hAnsi="標楷體" w:cs="標楷體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楊中雄</cp:lastModifiedBy>
  <cp:revision>2</cp:revision>
  <cp:lastPrinted>2018-04-16T06:57:00Z</cp:lastPrinted>
  <dcterms:created xsi:type="dcterms:W3CDTF">2023-04-11T08:36:00Z</dcterms:created>
  <dcterms:modified xsi:type="dcterms:W3CDTF">2023-04-11T08:36:00Z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